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9234" w14:textId="77777777" w:rsidR="00437F8B" w:rsidRPr="00BA6299" w:rsidRDefault="00B01C4E">
      <w:pPr>
        <w:jc w:val="left"/>
        <w:rPr>
          <w:rFonts w:ascii="HG丸ｺﾞｼｯｸM-PRO" w:eastAsia="HG丸ｺﾞｼｯｸM-PRO" w:hAnsi="ＭＳ ゴシック"/>
          <w:color w:val="FF0000"/>
          <w:sz w:val="28"/>
        </w:rPr>
      </w:pPr>
      <w:r w:rsidRPr="00BA6299">
        <w:rPr>
          <w:rFonts w:ascii="HG丸ｺﾞｼｯｸM-PRO" w:eastAsia="HG丸ｺﾞｼｯｸM-PRO" w:hAnsi="ＭＳ ゴシック" w:hint="eastAsia"/>
          <w:color w:val="FF0000"/>
          <w:sz w:val="28"/>
        </w:rPr>
        <w:t>※以下の赤字の注意事項等は、申請時には削除してください。</w:t>
      </w:r>
    </w:p>
    <w:p w14:paraId="48C8BE9D" w14:textId="77777777" w:rsidR="00437F8B" w:rsidRPr="00BA6299" w:rsidRDefault="00B01C4E">
      <w:pPr>
        <w:jc w:val="center"/>
        <w:rPr>
          <w:rFonts w:ascii="HG丸ｺﾞｼｯｸM-PRO" w:eastAsia="HG丸ｺﾞｼｯｸM-PRO" w:hAnsi="ＭＳ ゴシック"/>
          <w:color w:val="FF0000"/>
          <w:sz w:val="28"/>
        </w:rPr>
      </w:pPr>
      <w:r w:rsidRPr="00BA6299">
        <w:rPr>
          <w:rFonts w:ascii="HG丸ｺﾞｼｯｸM-PRO" w:eastAsia="HG丸ｺﾞｼｯｸM-PRO" w:hAnsi="ＭＳ ゴシック" w:hint="eastAsia"/>
          <w:color w:val="FF0000"/>
          <w:sz w:val="28"/>
        </w:rPr>
        <w:t>臨床研究の同意説明文書（例）</w:t>
      </w:r>
    </w:p>
    <w:p w14:paraId="58457243" w14:textId="77777777" w:rsidR="00437F8B" w:rsidRPr="00BA6299" w:rsidRDefault="00437F8B">
      <w:pPr>
        <w:jc w:val="center"/>
        <w:rPr>
          <w:rFonts w:ascii="HG丸ｺﾞｼｯｸM-PRO" w:eastAsia="HG丸ｺﾞｼｯｸM-PRO" w:hAnsi="ＭＳ Ｐゴシック"/>
          <w:color w:val="FF0000"/>
          <w:sz w:val="20"/>
        </w:rPr>
      </w:pPr>
    </w:p>
    <w:p w14:paraId="7B3D5D63" w14:textId="77777777" w:rsidR="00437F8B" w:rsidRPr="00BA6299" w:rsidRDefault="00B01C4E">
      <w:pPr>
        <w:ind w:right="-1"/>
        <w:jc w:val="right"/>
        <w:rPr>
          <w:rFonts w:ascii="HG丸ｺﾞｼｯｸM-PRO" w:eastAsia="HG丸ｺﾞｼｯｸM-PRO" w:hAnsi="ＭＳ Ｐゴシック"/>
          <w:color w:val="FF0000"/>
          <w:sz w:val="20"/>
        </w:rPr>
      </w:pPr>
      <w:r w:rsidRPr="00BA6299">
        <w:rPr>
          <w:rFonts w:ascii="HG丸ｺﾞｼｯｸM-PRO" w:eastAsia="HG丸ｺﾞｼｯｸM-PRO" w:hAnsi="ＭＳ Ｐゴシック"/>
          <w:color w:val="FF0000"/>
          <w:sz w:val="20"/>
        </w:rPr>
        <w:t>20</w:t>
      </w:r>
      <w:r w:rsidRPr="00BA6299">
        <w:rPr>
          <w:rFonts w:ascii="HG丸ｺﾞｼｯｸM-PRO" w:eastAsia="HG丸ｺﾞｼｯｸM-PRO" w:hAnsi="ＭＳ Ｐゴシック" w:hint="eastAsia"/>
          <w:color w:val="FF0000"/>
          <w:sz w:val="20"/>
        </w:rPr>
        <w:t>21年　4</w:t>
      </w:r>
      <w:r w:rsidRPr="00BA6299">
        <w:rPr>
          <w:rFonts w:ascii="HG丸ｺﾞｼｯｸM-PRO" w:eastAsia="HG丸ｺﾞｼｯｸM-PRO" w:hAnsi="ＭＳ Ｐゴシック"/>
          <w:color w:val="FF0000"/>
          <w:sz w:val="20"/>
        </w:rPr>
        <w:t>月</w:t>
      </w:r>
      <w:r w:rsidRPr="00BA6299">
        <w:rPr>
          <w:rFonts w:ascii="HG丸ｺﾞｼｯｸM-PRO" w:eastAsia="HG丸ｺﾞｼｯｸM-PRO" w:hAnsi="ＭＳ Ｐゴシック" w:hint="eastAsia"/>
          <w:color w:val="FF0000"/>
          <w:sz w:val="20"/>
        </w:rPr>
        <w:t xml:space="preserve">　1日作成、</w:t>
      </w:r>
      <w:r w:rsidRPr="00BA6299">
        <w:rPr>
          <w:rFonts w:ascii="HG丸ｺﾞｼｯｸM-PRO" w:eastAsia="HG丸ｺﾞｼｯｸM-PRO" w:hAnsi="ＭＳ Ｐゴシック"/>
          <w:color w:val="FF0000"/>
          <w:sz w:val="20"/>
        </w:rPr>
        <w:t>Ver 1.</w:t>
      </w:r>
      <w:r w:rsidRPr="00BA6299">
        <w:rPr>
          <w:rFonts w:ascii="HG丸ｺﾞｼｯｸM-PRO" w:eastAsia="HG丸ｺﾞｼｯｸM-PRO" w:hAnsi="ＭＳ Ｐゴシック" w:hint="eastAsia"/>
          <w:color w:val="FF0000"/>
          <w:sz w:val="20"/>
        </w:rPr>
        <w:t>1</w:t>
      </w:r>
    </w:p>
    <w:p w14:paraId="7C349220" w14:textId="77777777" w:rsidR="00437F8B" w:rsidRPr="00BA6299" w:rsidRDefault="00B01C4E">
      <w:pPr>
        <w:ind w:right="-1"/>
        <w:jc w:val="right"/>
        <w:rPr>
          <w:rFonts w:ascii="HG丸ｺﾞｼｯｸM-PRO" w:eastAsia="HG丸ｺﾞｼｯｸM-PRO" w:hAnsi="ＭＳ Ｐゴシック"/>
          <w:color w:val="FF0000"/>
          <w:sz w:val="20"/>
        </w:rPr>
      </w:pPr>
      <w:r w:rsidRPr="00BA6299">
        <w:rPr>
          <w:rFonts w:ascii="HG丸ｺﾞｼｯｸM-PRO" w:eastAsia="HG丸ｺﾞｼｯｸM-PRO" w:hAnsi="ＭＳ Ｐゴシック" w:hint="eastAsia"/>
          <w:color w:val="FF0000"/>
          <w:sz w:val="20"/>
        </w:rPr>
        <w:t>2023年　2月　1日作成、</w:t>
      </w:r>
      <w:r w:rsidRPr="00BA6299">
        <w:rPr>
          <w:rFonts w:ascii="HG丸ｺﾞｼｯｸM-PRO" w:eastAsia="HG丸ｺﾞｼｯｸM-PRO" w:hAnsi="ＭＳ Ｐゴシック"/>
          <w:color w:val="FF0000"/>
          <w:sz w:val="20"/>
        </w:rPr>
        <w:t>Ver 1.</w:t>
      </w:r>
      <w:r w:rsidRPr="00BA6299">
        <w:rPr>
          <w:rFonts w:ascii="HG丸ｺﾞｼｯｸM-PRO" w:eastAsia="HG丸ｺﾞｼｯｸM-PRO" w:hAnsi="ＭＳ Ｐゴシック" w:hint="eastAsia"/>
          <w:color w:val="FF0000"/>
          <w:sz w:val="20"/>
        </w:rPr>
        <w:t>2</w:t>
      </w:r>
    </w:p>
    <w:p w14:paraId="07D6DCE0" w14:textId="77777777" w:rsidR="00437F8B" w:rsidRPr="00BA6299" w:rsidRDefault="00AD7F1F" w:rsidP="00AD7F1F">
      <w:pPr>
        <w:ind w:right="-1"/>
        <w:jc w:val="right"/>
        <w:rPr>
          <w:rFonts w:ascii="HG丸ｺﾞｼｯｸM-PRO" w:eastAsia="HG丸ｺﾞｼｯｸM-PRO" w:hAnsi="ＭＳ Ｐゴシック"/>
          <w:color w:val="FF0000"/>
          <w:sz w:val="20"/>
        </w:rPr>
      </w:pPr>
      <w:r w:rsidRPr="00BA6299">
        <w:rPr>
          <w:rFonts w:ascii="HG丸ｺﾞｼｯｸM-PRO" w:eastAsia="HG丸ｺﾞｼｯｸM-PRO" w:hAnsi="ＭＳ Ｐゴシック" w:hint="eastAsia"/>
          <w:color w:val="FF0000"/>
          <w:sz w:val="20"/>
        </w:rPr>
        <w:t>2023年　４月　1日作成、</w:t>
      </w:r>
      <w:r w:rsidRPr="00BA6299">
        <w:rPr>
          <w:rFonts w:ascii="HG丸ｺﾞｼｯｸM-PRO" w:eastAsia="HG丸ｺﾞｼｯｸM-PRO" w:hAnsi="ＭＳ Ｐゴシック"/>
          <w:color w:val="FF0000"/>
          <w:sz w:val="20"/>
        </w:rPr>
        <w:t>Ver 1.</w:t>
      </w:r>
      <w:r w:rsidRPr="00BA6299">
        <w:rPr>
          <w:rFonts w:ascii="HG丸ｺﾞｼｯｸM-PRO" w:eastAsia="HG丸ｺﾞｼｯｸM-PRO" w:hAnsi="ＭＳ Ｐゴシック" w:hint="eastAsia"/>
          <w:color w:val="FF0000"/>
          <w:sz w:val="20"/>
        </w:rPr>
        <w:t>2-2</w:t>
      </w:r>
    </w:p>
    <w:p w14:paraId="3A842A37" w14:textId="6E2A95FC" w:rsidR="007453EA" w:rsidRDefault="007453EA" w:rsidP="007453EA">
      <w:pPr>
        <w:ind w:right="-1"/>
        <w:jc w:val="right"/>
        <w:rPr>
          <w:rFonts w:ascii="HG丸ｺﾞｼｯｸM-PRO" w:eastAsia="HG丸ｺﾞｼｯｸM-PRO" w:hAnsi="ＭＳ Ｐゴシック"/>
          <w:color w:val="FF0000"/>
          <w:sz w:val="20"/>
        </w:rPr>
      </w:pPr>
      <w:r w:rsidRPr="00BA6299">
        <w:rPr>
          <w:rFonts w:ascii="HG丸ｺﾞｼｯｸM-PRO" w:eastAsia="HG丸ｺﾞｼｯｸM-PRO" w:hAnsi="ＭＳ Ｐゴシック" w:hint="eastAsia"/>
          <w:color w:val="FF0000"/>
          <w:sz w:val="20"/>
        </w:rPr>
        <w:t xml:space="preserve">202４年　</w:t>
      </w:r>
      <w:r w:rsidR="00E7778F" w:rsidRPr="00BA6299">
        <w:rPr>
          <w:rFonts w:ascii="HG丸ｺﾞｼｯｸM-PRO" w:eastAsia="HG丸ｺﾞｼｯｸM-PRO" w:hAnsi="ＭＳ Ｐゴシック" w:hint="eastAsia"/>
          <w:color w:val="FF0000"/>
          <w:sz w:val="20"/>
        </w:rPr>
        <w:t>10</w:t>
      </w:r>
      <w:r w:rsidRPr="00BA6299">
        <w:rPr>
          <w:rFonts w:ascii="HG丸ｺﾞｼｯｸM-PRO" w:eastAsia="HG丸ｺﾞｼｯｸM-PRO" w:hAnsi="ＭＳ Ｐゴシック" w:hint="eastAsia"/>
          <w:color w:val="FF0000"/>
          <w:sz w:val="20"/>
        </w:rPr>
        <w:t xml:space="preserve">月　</w:t>
      </w:r>
      <w:r w:rsidR="00E7778F" w:rsidRPr="00BA6299">
        <w:rPr>
          <w:rFonts w:ascii="HG丸ｺﾞｼｯｸM-PRO" w:eastAsia="HG丸ｺﾞｼｯｸM-PRO" w:hAnsi="ＭＳ Ｐゴシック" w:hint="eastAsia"/>
          <w:color w:val="FF0000"/>
          <w:sz w:val="20"/>
        </w:rPr>
        <w:t>18</w:t>
      </w:r>
      <w:r w:rsidRPr="00BA6299">
        <w:rPr>
          <w:rFonts w:ascii="HG丸ｺﾞｼｯｸM-PRO" w:eastAsia="HG丸ｺﾞｼｯｸM-PRO" w:hAnsi="ＭＳ Ｐゴシック" w:hint="eastAsia"/>
          <w:color w:val="FF0000"/>
          <w:sz w:val="20"/>
        </w:rPr>
        <w:t>日作成、</w:t>
      </w:r>
      <w:r w:rsidRPr="00BA6299">
        <w:rPr>
          <w:rFonts w:ascii="HG丸ｺﾞｼｯｸM-PRO" w:eastAsia="HG丸ｺﾞｼｯｸM-PRO" w:hAnsi="ＭＳ Ｐゴシック"/>
          <w:color w:val="FF0000"/>
          <w:sz w:val="20"/>
        </w:rPr>
        <w:t xml:space="preserve">Ver </w:t>
      </w:r>
      <w:r w:rsidR="00F04D5E" w:rsidRPr="00BA6299">
        <w:rPr>
          <w:rFonts w:ascii="HG丸ｺﾞｼｯｸM-PRO" w:eastAsia="HG丸ｺﾞｼｯｸM-PRO" w:hAnsi="ＭＳ Ｐゴシック" w:hint="eastAsia"/>
          <w:color w:val="FF0000"/>
          <w:sz w:val="20"/>
        </w:rPr>
        <w:t>1</w:t>
      </w:r>
      <w:r w:rsidRPr="00BA6299">
        <w:rPr>
          <w:rFonts w:ascii="HG丸ｺﾞｼｯｸM-PRO" w:eastAsia="HG丸ｺﾞｼｯｸM-PRO" w:hAnsi="ＭＳ Ｐゴシック" w:hint="eastAsia"/>
          <w:color w:val="FF0000"/>
          <w:sz w:val="20"/>
        </w:rPr>
        <w:t>.</w:t>
      </w:r>
      <w:r w:rsidR="00F04D5E" w:rsidRPr="00BA6299">
        <w:rPr>
          <w:rFonts w:ascii="HG丸ｺﾞｼｯｸM-PRO" w:eastAsia="HG丸ｺﾞｼｯｸM-PRO" w:hAnsi="ＭＳ Ｐゴシック" w:hint="eastAsia"/>
          <w:color w:val="FF0000"/>
          <w:sz w:val="20"/>
        </w:rPr>
        <w:t>3</w:t>
      </w:r>
    </w:p>
    <w:p w14:paraId="26C65E59" w14:textId="37CF784D" w:rsidR="00FD266F" w:rsidRDefault="00FD266F" w:rsidP="00FD266F">
      <w:pPr>
        <w:ind w:right="-1"/>
        <w:jc w:val="right"/>
        <w:rPr>
          <w:rFonts w:ascii="HG丸ｺﾞｼｯｸM-PRO" w:eastAsia="HG丸ｺﾞｼｯｸM-PRO" w:hAnsi="ＭＳ Ｐゴシック"/>
          <w:color w:val="FF0000"/>
          <w:sz w:val="20"/>
        </w:rPr>
      </w:pPr>
      <w:r w:rsidRPr="00BA6299">
        <w:rPr>
          <w:rFonts w:ascii="HG丸ｺﾞｼｯｸM-PRO" w:eastAsia="HG丸ｺﾞｼｯｸM-PRO" w:hAnsi="ＭＳ Ｐゴシック" w:hint="eastAsia"/>
          <w:color w:val="FF0000"/>
          <w:sz w:val="20"/>
        </w:rPr>
        <w:t>202</w:t>
      </w:r>
      <w:r>
        <w:rPr>
          <w:rFonts w:ascii="HG丸ｺﾞｼｯｸM-PRO" w:eastAsia="HG丸ｺﾞｼｯｸM-PRO" w:hAnsi="ＭＳ Ｐゴシック" w:hint="eastAsia"/>
          <w:color w:val="FF0000"/>
          <w:sz w:val="20"/>
        </w:rPr>
        <w:t>5</w:t>
      </w:r>
      <w:r w:rsidRPr="00BA6299">
        <w:rPr>
          <w:rFonts w:ascii="HG丸ｺﾞｼｯｸM-PRO" w:eastAsia="HG丸ｺﾞｼｯｸM-PRO" w:hAnsi="ＭＳ Ｐゴシック" w:hint="eastAsia"/>
          <w:color w:val="FF0000"/>
          <w:sz w:val="20"/>
        </w:rPr>
        <w:t xml:space="preserve">年　</w:t>
      </w:r>
      <w:r>
        <w:rPr>
          <w:rFonts w:ascii="HG丸ｺﾞｼｯｸM-PRO" w:eastAsia="HG丸ｺﾞｼｯｸM-PRO" w:hAnsi="ＭＳ Ｐゴシック" w:hint="eastAsia"/>
          <w:color w:val="FF0000"/>
          <w:sz w:val="20"/>
        </w:rPr>
        <w:t>5</w:t>
      </w:r>
      <w:r w:rsidRPr="00BA6299">
        <w:rPr>
          <w:rFonts w:ascii="HG丸ｺﾞｼｯｸM-PRO" w:eastAsia="HG丸ｺﾞｼｯｸM-PRO" w:hAnsi="ＭＳ Ｐゴシック" w:hint="eastAsia"/>
          <w:color w:val="FF0000"/>
          <w:sz w:val="20"/>
        </w:rPr>
        <w:t xml:space="preserve">月　</w:t>
      </w:r>
      <w:r>
        <w:rPr>
          <w:rFonts w:ascii="HG丸ｺﾞｼｯｸM-PRO" w:eastAsia="HG丸ｺﾞｼｯｸM-PRO" w:hAnsi="ＭＳ Ｐゴシック" w:hint="eastAsia"/>
          <w:color w:val="FF0000"/>
          <w:sz w:val="20"/>
        </w:rPr>
        <w:t>31</w:t>
      </w:r>
      <w:r w:rsidRPr="00BA6299">
        <w:rPr>
          <w:rFonts w:ascii="HG丸ｺﾞｼｯｸM-PRO" w:eastAsia="HG丸ｺﾞｼｯｸM-PRO" w:hAnsi="ＭＳ Ｐゴシック" w:hint="eastAsia"/>
          <w:color w:val="FF0000"/>
          <w:sz w:val="20"/>
        </w:rPr>
        <w:t>日作成、</w:t>
      </w:r>
      <w:r w:rsidRPr="00BA6299">
        <w:rPr>
          <w:rFonts w:ascii="HG丸ｺﾞｼｯｸM-PRO" w:eastAsia="HG丸ｺﾞｼｯｸM-PRO" w:hAnsi="ＭＳ Ｐゴシック"/>
          <w:color w:val="FF0000"/>
          <w:sz w:val="20"/>
        </w:rPr>
        <w:t xml:space="preserve">Ver </w:t>
      </w:r>
      <w:r w:rsidRPr="00BA6299">
        <w:rPr>
          <w:rFonts w:ascii="HG丸ｺﾞｼｯｸM-PRO" w:eastAsia="HG丸ｺﾞｼｯｸM-PRO" w:hAnsi="ＭＳ Ｐゴシック" w:hint="eastAsia"/>
          <w:color w:val="FF0000"/>
          <w:sz w:val="20"/>
        </w:rPr>
        <w:t>1.</w:t>
      </w:r>
      <w:r>
        <w:rPr>
          <w:rFonts w:ascii="HG丸ｺﾞｼｯｸM-PRO" w:eastAsia="HG丸ｺﾞｼｯｸM-PRO" w:hAnsi="ＭＳ Ｐゴシック" w:hint="eastAsia"/>
          <w:color w:val="FF0000"/>
          <w:sz w:val="20"/>
        </w:rPr>
        <w:t>4</w:t>
      </w:r>
    </w:p>
    <w:p w14:paraId="5B5A6D43" w14:textId="77777777" w:rsidR="00FD266F" w:rsidRPr="00FD266F" w:rsidRDefault="00FD266F" w:rsidP="007453EA">
      <w:pPr>
        <w:ind w:right="-1"/>
        <w:jc w:val="right"/>
        <w:rPr>
          <w:rFonts w:ascii="HG丸ｺﾞｼｯｸM-PRO" w:eastAsia="HG丸ｺﾞｼｯｸM-PRO" w:hAnsi="ＭＳ Ｐゴシック"/>
          <w:color w:val="FF0000"/>
          <w:sz w:val="20"/>
        </w:rPr>
      </w:pPr>
    </w:p>
    <w:p w14:paraId="6EFE7341" w14:textId="77777777" w:rsidR="007453EA" w:rsidRPr="00BA6299" w:rsidRDefault="007453EA" w:rsidP="00AD7F1F">
      <w:pPr>
        <w:ind w:right="-1"/>
        <w:jc w:val="right"/>
        <w:rPr>
          <w:rFonts w:ascii="HG丸ｺﾞｼｯｸM-PRO" w:eastAsia="HG丸ｺﾞｼｯｸM-PRO" w:hAnsi="ＭＳ Ｐゴシック"/>
          <w:color w:val="FF0000"/>
          <w:sz w:val="20"/>
        </w:rPr>
      </w:pPr>
    </w:p>
    <w:p w14:paraId="58E42B9B" w14:textId="77777777" w:rsidR="00437F8B" w:rsidRPr="00BA6299" w:rsidRDefault="00B01C4E">
      <w:pPr>
        <w:jc w:val="center"/>
        <w:rPr>
          <w:rFonts w:ascii="HG丸ｺﾞｼｯｸM-PRO" w:eastAsia="HG丸ｺﾞｼｯｸM-PRO" w:hAnsi="ＭＳ ゴシック"/>
          <w:color w:val="FF0000"/>
          <w:sz w:val="20"/>
        </w:rPr>
      </w:pPr>
      <w:r w:rsidRPr="00BA6299">
        <w:rPr>
          <w:rFonts w:ascii="HG丸ｺﾞｼｯｸM-PRO" w:eastAsia="HG丸ｺﾞｼｯｸM-PRO" w:hAnsi="ＭＳ ゴシック" w:hint="eastAsia"/>
          <w:color w:val="FF0000"/>
          <w:sz w:val="20"/>
        </w:rPr>
        <w:t>一般的注意事項</w:t>
      </w:r>
    </w:p>
    <w:p w14:paraId="4469B5EC" w14:textId="77777777" w:rsidR="00437F8B" w:rsidRPr="00BA6299" w:rsidRDefault="00437F8B">
      <w:pPr>
        <w:jc w:val="center"/>
        <w:rPr>
          <w:rFonts w:ascii="HG丸ｺﾞｼｯｸM-PRO" w:eastAsia="HG丸ｺﾞｼｯｸM-PRO" w:hAnsi="ＭＳ ゴシック"/>
          <w:color w:val="FF0000"/>
          <w:sz w:val="20"/>
        </w:rPr>
      </w:pPr>
    </w:p>
    <w:p w14:paraId="2674E5B1" w14:textId="77777777" w:rsidR="00437F8B" w:rsidRPr="00BA6299" w:rsidRDefault="00B01C4E">
      <w:pPr>
        <w:numPr>
          <w:ilvl w:val="0"/>
          <w:numId w:val="2"/>
        </w:numPr>
        <w:tabs>
          <w:tab w:val="clear" w:pos="375"/>
          <w:tab w:val="num" w:pos="900"/>
        </w:tabs>
        <w:wordWrap w:val="0"/>
        <w:ind w:left="900" w:hanging="540"/>
        <w:rPr>
          <w:rFonts w:ascii="HG丸ｺﾞｼｯｸM-PRO" w:eastAsia="HG丸ｺﾞｼｯｸM-PRO" w:hAnsi="ＭＳ ゴシック"/>
          <w:color w:val="FF0000"/>
          <w:sz w:val="14"/>
        </w:rPr>
      </w:pPr>
      <w:r w:rsidRPr="00BA6299">
        <w:rPr>
          <w:rFonts w:ascii="HG丸ｺﾞｼｯｸM-PRO" w:eastAsia="HG丸ｺﾞｼｯｸM-PRO" w:hAnsi="ＭＳ ゴシック" w:hint="eastAsia"/>
          <w:color w:val="FF0000"/>
          <w:sz w:val="20"/>
        </w:rPr>
        <w:t>同意説明文書には○印の内容を適宜盛り込み、患者さんが理解できるよう平易な表現で作成し、用語等には必要に応じてルビや説明を加える。</w:t>
      </w:r>
    </w:p>
    <w:p w14:paraId="6D9C91A9" w14:textId="77777777" w:rsidR="00437F8B" w:rsidRPr="00BA6299" w:rsidRDefault="00B01C4E">
      <w:pPr>
        <w:numPr>
          <w:ilvl w:val="0"/>
          <w:numId w:val="2"/>
        </w:numPr>
        <w:tabs>
          <w:tab w:val="clear" w:pos="375"/>
          <w:tab w:val="num" w:pos="900"/>
        </w:tabs>
        <w:wordWrap w:val="0"/>
        <w:ind w:left="900" w:hanging="540"/>
        <w:rPr>
          <w:rFonts w:ascii="HG丸ｺﾞｼｯｸM-PRO" w:eastAsia="HG丸ｺﾞｼｯｸM-PRO" w:hAnsi="ＭＳ ゴシック"/>
          <w:color w:val="FF0000"/>
          <w:sz w:val="14"/>
        </w:rPr>
      </w:pPr>
      <w:r w:rsidRPr="00BA6299">
        <w:rPr>
          <w:rFonts w:ascii="HG丸ｺﾞｼｯｸM-PRO" w:eastAsia="HG丸ｺﾞｼｯｸM-PRO" w:hAnsi="ＭＳ ゴシック" w:hint="eastAsia"/>
          <w:color w:val="FF0000"/>
          <w:sz w:val="20"/>
        </w:rPr>
        <w:t>同意説明文書のフォントサイズや行間は以下に示す例を参考にし、患者さんが読みやすいように配慮すること。（項目番号および頁番号、文字ポイント数１２、行数３０行以内、全体を丸ゴシック体、患者さん表記、また表紙（研究題目および診療科名等を記載の上）を添付）</w:t>
      </w:r>
    </w:p>
    <w:p w14:paraId="03A9E4C1" w14:textId="77777777" w:rsidR="00C867FE" w:rsidRPr="00BA6299" w:rsidRDefault="00C867FE" w:rsidP="00C867FE">
      <w:pPr>
        <w:numPr>
          <w:ilvl w:val="0"/>
          <w:numId w:val="2"/>
        </w:numPr>
        <w:tabs>
          <w:tab w:val="clear" w:pos="375"/>
          <w:tab w:val="num" w:pos="900"/>
        </w:tabs>
        <w:wordWrap w:val="0"/>
        <w:ind w:left="900" w:hanging="540"/>
        <w:rPr>
          <w:rFonts w:ascii="HG丸ｺﾞｼｯｸM-PRO" w:eastAsia="HG丸ｺﾞｼｯｸM-PRO" w:hAnsi="ＭＳ ゴシック"/>
          <w:color w:val="FF0000"/>
          <w:sz w:val="20"/>
        </w:rPr>
      </w:pPr>
      <w:r w:rsidRPr="00BA6299">
        <w:rPr>
          <w:rFonts w:ascii="HG丸ｺﾞｼｯｸM-PRO" w:eastAsia="HG丸ｺﾞｼｯｸM-PRO" w:hAnsi="ＭＳ ゴシック" w:hint="eastAsia"/>
          <w:color w:val="FF0000"/>
          <w:sz w:val="20"/>
        </w:rPr>
        <w:t>「※赤字」は記載上の注意ですのでそれを参考とし、提出の際は削除してください。</w:t>
      </w:r>
    </w:p>
    <w:p w14:paraId="27B96DBF" w14:textId="77777777" w:rsidR="00C867FE" w:rsidRPr="00BA6299" w:rsidRDefault="00C867FE" w:rsidP="00C867FE">
      <w:pPr>
        <w:numPr>
          <w:ilvl w:val="0"/>
          <w:numId w:val="2"/>
        </w:numPr>
        <w:tabs>
          <w:tab w:val="clear" w:pos="375"/>
          <w:tab w:val="num" w:pos="900"/>
        </w:tabs>
        <w:wordWrap w:val="0"/>
        <w:ind w:left="900" w:hanging="540"/>
        <w:rPr>
          <w:rFonts w:ascii="HG丸ｺﾞｼｯｸM-PRO" w:eastAsia="HG丸ｺﾞｼｯｸM-PRO" w:hAnsi="ＭＳ ゴシック"/>
          <w:color w:val="FF0000"/>
          <w:sz w:val="20"/>
        </w:rPr>
      </w:pPr>
      <w:r w:rsidRPr="00BA6299">
        <w:rPr>
          <w:rFonts w:ascii="HG丸ｺﾞｼｯｸM-PRO" w:eastAsia="HG丸ｺﾞｼｯｸM-PRO" w:hAnsi="ＭＳ ゴシック" w:hint="eastAsia"/>
          <w:color w:val="FF0000"/>
          <w:sz w:val="20"/>
        </w:rPr>
        <w:t>「</w:t>
      </w:r>
      <w:r w:rsidRPr="00BA6299">
        <w:rPr>
          <w:rFonts w:ascii="HG丸ｺﾞｼｯｸM-PRO" w:eastAsia="HG丸ｺﾞｼｯｸM-PRO" w:hAnsi="ＭＳ ゴシック" w:hint="eastAsia"/>
          <w:color w:val="4472C4" w:themeColor="accent1"/>
          <w:sz w:val="20"/>
        </w:rPr>
        <w:t>青字</w:t>
      </w:r>
      <w:r w:rsidRPr="00BA6299">
        <w:rPr>
          <w:rFonts w:ascii="HG丸ｺﾞｼｯｸM-PRO" w:eastAsia="HG丸ｺﾞｼｯｸM-PRO" w:hAnsi="ＭＳ ゴシック" w:hint="eastAsia"/>
          <w:color w:val="FF0000"/>
          <w:sz w:val="20"/>
        </w:rPr>
        <w:t>（赤字で説明あり）」は例文として記載していますので、研究の内容に応じて記載してください。提出時は文字を黒字にしてください。</w:t>
      </w:r>
    </w:p>
    <w:p w14:paraId="4A93DE36" w14:textId="0276EA5A" w:rsidR="00C867FE" w:rsidRPr="00BA6299" w:rsidRDefault="00C867FE" w:rsidP="00C867FE">
      <w:pPr>
        <w:numPr>
          <w:ilvl w:val="0"/>
          <w:numId w:val="2"/>
        </w:numPr>
        <w:tabs>
          <w:tab w:val="clear" w:pos="375"/>
          <w:tab w:val="num" w:pos="900"/>
        </w:tabs>
        <w:wordWrap w:val="0"/>
        <w:ind w:left="900" w:hanging="540"/>
        <w:rPr>
          <w:rFonts w:ascii="HG丸ｺﾞｼｯｸM-PRO" w:eastAsia="HG丸ｺﾞｼｯｸM-PRO" w:hAnsi="ＭＳ ゴシック"/>
          <w:color w:val="FF0000"/>
          <w:sz w:val="20"/>
        </w:rPr>
      </w:pPr>
      <w:r w:rsidRPr="00BA6299">
        <w:rPr>
          <w:rFonts w:ascii="HG丸ｺﾞｼｯｸM-PRO" w:eastAsia="HG丸ｺﾞｼｯｸM-PRO" w:hAnsi="ＭＳ ゴシック" w:hint="eastAsia"/>
          <w:color w:val="FF0000"/>
          <w:sz w:val="20"/>
        </w:rPr>
        <w:t>「</w:t>
      </w:r>
      <w:r w:rsidRPr="00BA6299">
        <w:rPr>
          <w:rFonts w:ascii="HG丸ｺﾞｼｯｸM-PRO" w:eastAsia="HG丸ｺﾞｼｯｸM-PRO" w:hAnsi="ＭＳ ゴシック" w:hint="eastAsia"/>
          <w:color w:val="000000" w:themeColor="text1"/>
          <w:sz w:val="20"/>
        </w:rPr>
        <w:t>黒字</w:t>
      </w:r>
      <w:r w:rsidRPr="00BA6299">
        <w:rPr>
          <w:rFonts w:ascii="HG丸ｺﾞｼｯｸM-PRO" w:eastAsia="HG丸ｺﾞｼｯｸM-PRO" w:hAnsi="ＭＳ ゴシック" w:hint="eastAsia"/>
          <w:color w:val="FF0000"/>
          <w:sz w:val="20"/>
        </w:rPr>
        <w:t>」はそのまま使用いただける内容にしていますが、実施される研究によって適宜修正してください。</w:t>
      </w:r>
    </w:p>
    <w:p w14:paraId="2A8D02D9" w14:textId="77777777" w:rsidR="00437F8B" w:rsidRPr="00BA6299" w:rsidRDefault="00437F8B">
      <w:pPr>
        <w:wordWrap w:val="0"/>
        <w:ind w:left="900"/>
        <w:rPr>
          <w:rFonts w:ascii="HG丸ｺﾞｼｯｸM-PRO" w:eastAsia="HG丸ｺﾞｼｯｸM-PRO" w:hAnsi="ＭＳ ゴシック"/>
          <w:color w:val="auto"/>
          <w:sz w:val="14"/>
        </w:rPr>
      </w:pPr>
    </w:p>
    <w:p w14:paraId="7EB2FB72" w14:textId="77777777" w:rsidR="00437F8B" w:rsidRPr="00BA6299" w:rsidRDefault="00B01C4E">
      <w:pPr>
        <w:jc w:val="right"/>
        <w:rPr>
          <w:rFonts w:ascii="HG丸ｺﾞｼｯｸM-PRO" w:eastAsia="HG丸ｺﾞｼｯｸM-PRO" w:hAnsi="ＭＳ Ｐゴシック"/>
          <w:bCs/>
          <w:color w:val="auto"/>
          <w:sz w:val="14"/>
        </w:rPr>
      </w:pPr>
      <w:r w:rsidRPr="00BA6299">
        <w:rPr>
          <w:rFonts w:ascii="HG丸ｺﾞｼｯｸM-PRO" w:eastAsia="HG丸ｺﾞｼｯｸM-PRO" w:hAnsi="ＭＳ ゴシック"/>
          <w:color w:val="FF0000"/>
          <w:sz w:val="28"/>
          <w:szCs w:val="28"/>
        </w:rPr>
        <w:br w:type="page"/>
      </w:r>
      <w:r w:rsidRPr="00BA6299">
        <w:rPr>
          <w:rFonts w:ascii="HG丸ｺﾞｼｯｸM-PRO" w:eastAsia="HG丸ｺﾞｼｯｸM-PRO" w:hAnsi="ＭＳ Ｐゴシック" w:hint="eastAsia"/>
          <w:bCs/>
          <w:color w:val="auto"/>
          <w:sz w:val="14"/>
        </w:rPr>
        <w:lastRenderedPageBreak/>
        <w:t xml:space="preserve"> </w:t>
      </w:r>
    </w:p>
    <w:p w14:paraId="33654298" w14:textId="77777777" w:rsidR="00437F8B" w:rsidRPr="00BA6299" w:rsidRDefault="00437F8B">
      <w:pPr>
        <w:ind w:left="540"/>
        <w:jc w:val="center"/>
        <w:rPr>
          <w:rFonts w:ascii="HG丸ｺﾞｼｯｸM-PRO" w:eastAsia="HG丸ｺﾞｼｯｸM-PRO" w:hAnsi="ＭＳ ゴシック"/>
          <w:b/>
          <w:color w:val="auto"/>
          <w:sz w:val="28"/>
          <w:szCs w:val="28"/>
        </w:rPr>
      </w:pPr>
    </w:p>
    <w:p w14:paraId="4EB89690" w14:textId="77777777" w:rsidR="00437F8B" w:rsidRPr="00BA6299" w:rsidRDefault="00B01C4E">
      <w:pPr>
        <w:ind w:left="540"/>
        <w:jc w:val="center"/>
        <w:rPr>
          <w:rFonts w:ascii="HG丸ｺﾞｼｯｸM-PRO" w:eastAsia="HG丸ｺﾞｼｯｸM-PRO" w:hAnsi="ＭＳ ゴシック"/>
          <w:b/>
          <w:color w:val="auto"/>
          <w:sz w:val="28"/>
          <w:szCs w:val="28"/>
        </w:rPr>
      </w:pPr>
      <w:r w:rsidRPr="00BA6299">
        <w:rPr>
          <w:rFonts w:ascii="HG丸ｺﾞｼｯｸM-PRO" w:eastAsia="HG丸ｺﾞｼｯｸM-PRO" w:hAnsi="ＭＳ ゴシック" w:hint="eastAsia"/>
          <w:b/>
          <w:color w:val="auto"/>
          <w:sz w:val="28"/>
          <w:szCs w:val="28"/>
        </w:rPr>
        <w:t>患者の皆様へ</w:t>
      </w:r>
    </w:p>
    <w:p w14:paraId="1A74E7E2" w14:textId="77777777" w:rsidR="00437F8B" w:rsidRPr="00BA6299" w:rsidRDefault="00437F8B">
      <w:pPr>
        <w:ind w:left="540"/>
        <w:jc w:val="center"/>
        <w:rPr>
          <w:rFonts w:ascii="HG丸ｺﾞｼｯｸM-PRO" w:eastAsia="HG丸ｺﾞｼｯｸM-PRO" w:hAnsi="ＭＳ ゴシック"/>
          <w:b/>
          <w:color w:val="auto"/>
          <w:sz w:val="28"/>
          <w:szCs w:val="28"/>
          <w:u w:val="single"/>
        </w:rPr>
      </w:pPr>
    </w:p>
    <w:p w14:paraId="11F08D37" w14:textId="77777777" w:rsidR="00437F8B" w:rsidRPr="00BA6299" w:rsidRDefault="00B01C4E">
      <w:pPr>
        <w:ind w:left="540"/>
        <w:jc w:val="center"/>
        <w:rPr>
          <w:rFonts w:ascii="HG丸ｺﾞｼｯｸM-PRO" w:eastAsia="HG丸ｺﾞｼｯｸM-PRO" w:hAnsi="ＭＳ ゴシック"/>
          <w:b/>
          <w:color w:val="auto"/>
          <w:sz w:val="28"/>
          <w:szCs w:val="28"/>
        </w:rPr>
      </w:pPr>
      <w:r w:rsidRPr="00BA6299">
        <w:rPr>
          <w:rFonts w:ascii="HG丸ｺﾞｼｯｸM-PRO" w:eastAsia="HG丸ｺﾞｼｯｸM-PRO" w:hAnsi="ＭＳ ゴシック" w:hint="eastAsia"/>
          <w:b/>
          <w:color w:val="auto"/>
          <w:sz w:val="28"/>
          <w:szCs w:val="28"/>
        </w:rPr>
        <w:t>「○○病患者における○○の有効性を検討する第○相試験」</w:t>
      </w:r>
    </w:p>
    <w:p w14:paraId="54662EBA" w14:textId="77777777" w:rsidR="00437F8B" w:rsidRPr="00BA6299" w:rsidRDefault="00B01C4E">
      <w:pPr>
        <w:ind w:left="540"/>
        <w:jc w:val="center"/>
        <w:rPr>
          <w:rFonts w:ascii="HG丸ｺﾞｼｯｸM-PRO" w:eastAsia="HG丸ｺﾞｼｯｸM-PRO" w:hAnsi="ＭＳ ゴシック"/>
          <w:b/>
          <w:color w:val="auto"/>
          <w:sz w:val="28"/>
          <w:szCs w:val="28"/>
        </w:rPr>
      </w:pPr>
      <w:r w:rsidRPr="00BA6299">
        <w:rPr>
          <w:rFonts w:ascii="HG丸ｺﾞｼｯｸM-PRO" w:eastAsia="HG丸ｺﾞｼｯｸM-PRO" w:hAnsi="ＭＳ ゴシック" w:hint="eastAsia"/>
          <w:b/>
          <w:color w:val="auto"/>
          <w:sz w:val="28"/>
          <w:szCs w:val="28"/>
        </w:rPr>
        <w:t>についてのご説明</w:t>
      </w:r>
    </w:p>
    <w:p w14:paraId="6F1B74CD" w14:textId="77777777" w:rsidR="00437F8B" w:rsidRPr="00BA6299" w:rsidRDefault="00437F8B">
      <w:pPr>
        <w:ind w:left="540"/>
        <w:jc w:val="center"/>
        <w:rPr>
          <w:rFonts w:ascii="HG丸ｺﾞｼｯｸM-PRO" w:eastAsia="HG丸ｺﾞｼｯｸM-PRO" w:hAnsi="ＭＳ ゴシック"/>
          <w:b/>
          <w:color w:val="auto"/>
          <w:sz w:val="28"/>
          <w:szCs w:val="28"/>
        </w:rPr>
      </w:pPr>
    </w:p>
    <w:p w14:paraId="0B5CD782" w14:textId="20308E3B" w:rsidR="00437F8B" w:rsidRPr="00BA6299" w:rsidRDefault="00143897" w:rsidP="05837B72">
      <w:pPr>
        <w:ind w:firstLineChars="400" w:firstLine="964"/>
        <w:jc w:val="left"/>
        <w:rPr>
          <w:rFonts w:ascii="HG丸ｺﾞｼｯｸM-PRO" w:eastAsia="HG丸ｺﾞｼｯｸM-PRO" w:hAnsi="ＭＳ ゴシック"/>
          <w:b/>
          <w:bCs/>
          <w:color w:val="auto"/>
          <w:sz w:val="24"/>
          <w:szCs w:val="24"/>
        </w:rPr>
      </w:pPr>
      <w:r w:rsidRPr="05837B72">
        <w:rPr>
          <w:rFonts w:ascii="HG丸ｺﾞｼｯｸM-PRO" w:eastAsia="HG丸ｺﾞｼｯｸM-PRO" w:hAnsi="ＭＳ ゴシック"/>
          <w:b/>
          <w:bCs/>
          <w:color w:val="auto"/>
          <w:sz w:val="24"/>
          <w:szCs w:val="24"/>
        </w:rPr>
        <w:t>研究責任医師</w:t>
      </w:r>
    </w:p>
    <w:p w14:paraId="03C45399" w14:textId="77777777" w:rsidR="00437F8B" w:rsidRPr="00BA6299" w:rsidRDefault="00B01C4E" w:rsidP="7FFD9313">
      <w:pPr>
        <w:ind w:left="540" w:firstLineChars="300" w:firstLine="723"/>
        <w:jc w:val="left"/>
        <w:rPr>
          <w:rFonts w:ascii="HG丸ｺﾞｼｯｸM-PRO" w:eastAsia="HG丸ｺﾞｼｯｸM-PRO" w:hAnsi="ＭＳ ゴシック"/>
          <w:b/>
          <w:bCs/>
          <w:color w:val="auto"/>
          <w:sz w:val="24"/>
          <w:szCs w:val="24"/>
        </w:rPr>
      </w:pPr>
      <w:r w:rsidRPr="7FFD9313">
        <w:rPr>
          <w:rFonts w:ascii="HG丸ｺﾞｼｯｸM-PRO" w:eastAsia="HG丸ｺﾞｼｯｸM-PRO" w:hAnsi="ＭＳ ゴシック"/>
          <w:b/>
          <w:bCs/>
          <w:color w:val="auto"/>
          <w:sz w:val="24"/>
          <w:szCs w:val="24"/>
        </w:rPr>
        <w:t>岡山大学病院</w:t>
      </w:r>
      <w:r w:rsidRPr="7FFD9313">
        <w:rPr>
          <w:rFonts w:ascii="HG丸ｺﾞｼｯｸM-PRO" w:eastAsia="HG丸ｺﾞｼｯｸM-PRO" w:hAnsi="ＭＳ ゴシック"/>
          <w:b/>
          <w:bCs/>
          <w:color w:val="auto"/>
          <w:sz w:val="24"/>
          <w:szCs w:val="24"/>
        </w:rPr>
        <w:t>○○</w:t>
      </w:r>
      <w:r w:rsidRPr="7FFD9313">
        <w:rPr>
          <w:rFonts w:ascii="HG丸ｺﾞｼｯｸM-PRO" w:eastAsia="HG丸ｺﾞｼｯｸM-PRO" w:hAnsi="ＭＳ ゴシック"/>
          <w:b/>
          <w:bCs/>
          <w:color w:val="auto"/>
          <w:sz w:val="24"/>
          <w:szCs w:val="24"/>
        </w:rPr>
        <w:t>科　職名：</w:t>
      </w:r>
      <w:bookmarkStart w:id="0" w:name="_Hlk60817858"/>
      <w:r w:rsidRPr="7FFD9313">
        <w:rPr>
          <w:rFonts w:ascii="HG丸ｺﾞｼｯｸM-PRO" w:eastAsia="HG丸ｺﾞｼｯｸM-PRO" w:hAnsi="ＭＳ ゴシック"/>
          <w:b/>
          <w:bCs/>
          <w:color w:val="auto"/>
          <w:sz w:val="24"/>
          <w:szCs w:val="24"/>
        </w:rPr>
        <w:t>医師</w:t>
      </w:r>
      <w:r w:rsidRPr="7FFD9313">
        <w:rPr>
          <w:rFonts w:ascii="HG丸ｺﾞｼｯｸM-PRO" w:eastAsia="HG丸ｺﾞｼｯｸM-PRO" w:hAnsi="ＭＳ ゴシック"/>
          <w:b/>
          <w:bCs/>
          <w:color w:val="FF0000"/>
          <w:sz w:val="24"/>
          <w:szCs w:val="24"/>
        </w:rPr>
        <w:t>（または歯科医師）</w:t>
      </w:r>
      <w:bookmarkEnd w:id="0"/>
      <w:r w:rsidRPr="7FFD9313">
        <w:rPr>
          <w:rFonts w:ascii="HG丸ｺﾞｼｯｸM-PRO" w:eastAsia="HG丸ｺﾞｼｯｸM-PRO" w:hAnsi="ＭＳ ゴシック"/>
          <w:b/>
          <w:bCs/>
          <w:color w:val="auto"/>
          <w:sz w:val="24"/>
          <w:szCs w:val="24"/>
        </w:rPr>
        <w:t xml:space="preserve">　　氏名：</w:t>
      </w:r>
      <w:r w:rsidRPr="7FFD9313">
        <w:rPr>
          <w:rFonts w:ascii="HG丸ｺﾞｼｯｸM-PRO" w:eastAsia="HG丸ｺﾞｼｯｸM-PRO" w:hAnsi="ＭＳ ゴシック"/>
          <w:b/>
          <w:bCs/>
          <w:color w:val="auto"/>
          <w:sz w:val="24"/>
          <w:szCs w:val="24"/>
        </w:rPr>
        <w:t>○○</w:t>
      </w:r>
      <w:r w:rsidRPr="7FFD9313">
        <w:rPr>
          <w:rFonts w:ascii="HG丸ｺﾞｼｯｸM-PRO" w:eastAsia="HG丸ｺﾞｼｯｸM-PRO" w:hAnsi="ＭＳ ゴシック"/>
          <w:b/>
          <w:bCs/>
          <w:color w:val="auto"/>
          <w:sz w:val="24"/>
          <w:szCs w:val="24"/>
        </w:rPr>
        <w:t xml:space="preserve">　</w:t>
      </w:r>
      <w:r w:rsidRPr="7FFD9313">
        <w:rPr>
          <w:rFonts w:ascii="HG丸ｺﾞｼｯｸM-PRO" w:eastAsia="HG丸ｺﾞｼｯｸM-PRO" w:hAnsi="ＭＳ ゴシック"/>
          <w:b/>
          <w:bCs/>
          <w:color w:val="auto"/>
          <w:sz w:val="24"/>
          <w:szCs w:val="24"/>
        </w:rPr>
        <w:t>○○</w:t>
      </w:r>
    </w:p>
    <w:p w14:paraId="1DC7BEFE" w14:textId="37AB980A" w:rsidR="00437F8B" w:rsidRDefault="00A93989" w:rsidP="00F45915">
      <w:pPr>
        <w:rPr>
          <w:rFonts w:ascii="HG丸ｺﾞｼｯｸM-PRO" w:eastAsia="HG丸ｺﾞｼｯｸM-PRO" w:hAnsi="ＭＳ ゴシック"/>
          <w:bCs/>
          <w:color w:val="FF0000"/>
          <w:sz w:val="24"/>
          <w:szCs w:val="24"/>
        </w:rPr>
      </w:pPr>
      <w:r>
        <w:rPr>
          <w:rFonts w:ascii="HG丸ｺﾞｼｯｸM-PRO" w:eastAsia="HG丸ｺﾞｼｯｸM-PRO" w:hAnsi="ＭＳ ゴシック" w:hint="eastAsia"/>
          <w:bCs/>
          <w:color w:val="FF0000"/>
          <w:sz w:val="24"/>
          <w:szCs w:val="24"/>
        </w:rPr>
        <w:t xml:space="preserve">　　　　　 </w:t>
      </w:r>
      <w:r w:rsidRPr="00A93989">
        <w:rPr>
          <w:rFonts w:ascii="HG丸ｺﾞｼｯｸM-PRO" w:eastAsia="HG丸ｺﾞｼｯｸM-PRO" w:hAnsi="ＭＳ ゴシック" w:hint="eastAsia"/>
          <w:bCs/>
          <w:color w:val="FF0000"/>
          <w:sz w:val="24"/>
          <w:szCs w:val="24"/>
        </w:rPr>
        <w:t>多施設共同の場合は○○病院と記載する形で構いません。</w:t>
      </w:r>
    </w:p>
    <w:p w14:paraId="19B0A9D7" w14:textId="77777777" w:rsidR="00F45915" w:rsidRPr="00F45915" w:rsidRDefault="00F45915" w:rsidP="00F45915">
      <w:pPr>
        <w:rPr>
          <w:rFonts w:ascii="HG丸ｺﾞｼｯｸM-PRO" w:eastAsia="HG丸ｺﾞｼｯｸM-PRO" w:hAnsi="ＭＳ ゴシック"/>
          <w:bCs/>
          <w:color w:val="FF0000"/>
          <w:sz w:val="24"/>
          <w:szCs w:val="24"/>
        </w:rPr>
      </w:pPr>
    </w:p>
    <w:p w14:paraId="12F6E8C6" w14:textId="77777777" w:rsidR="00437F8B" w:rsidRPr="00BA6299" w:rsidRDefault="00437F8B">
      <w:pPr>
        <w:rPr>
          <w:rFonts w:ascii="HG丸ｺﾞｼｯｸM-PRO" w:eastAsia="HG丸ｺﾞｼｯｸM-PRO" w:hAnsi="ＭＳ ゴシック"/>
          <w:bCs/>
          <w:color w:val="FF0000"/>
          <w:sz w:val="24"/>
          <w:szCs w:val="24"/>
        </w:rPr>
      </w:pPr>
    </w:p>
    <w:p w14:paraId="254CA6E2" w14:textId="77777777" w:rsidR="00437F8B" w:rsidRPr="00BA6299" w:rsidRDefault="00B01C4E" w:rsidP="05837B72">
      <w:pPr>
        <w:numPr>
          <w:ilvl w:val="0"/>
          <w:numId w:val="45"/>
        </w:numPr>
        <w:overflowPunct w:val="0"/>
        <w:adjustRightInd w:val="0"/>
        <w:snapToGrid w:val="0"/>
        <w:spacing w:beforeLines="50" w:before="180"/>
        <w:ind w:left="425" w:hanging="425"/>
        <w:textAlignment w:val="baseline"/>
        <w:rPr>
          <w:rFonts w:ascii="HG丸ｺﾞｼｯｸM-PRO" w:eastAsia="HG丸ｺﾞｼｯｸM-PRO" w:hAnsi="HG丸ｺﾞｼｯｸM-PRO"/>
          <w:color w:val="auto"/>
          <w:sz w:val="16"/>
          <w:szCs w:val="16"/>
        </w:rPr>
      </w:pPr>
      <w:r w:rsidRPr="05837B72">
        <w:rPr>
          <w:rFonts w:ascii="HG丸ｺﾞｼｯｸM-PRO" w:eastAsia="HG丸ｺﾞｼｯｸM-PRO" w:hAnsi="HG丸ｺﾞｼｯｸM-PRO"/>
          <w:color w:val="FF0000"/>
          <w:sz w:val="22"/>
          <w:szCs w:val="22"/>
          <w:u w:val="single"/>
        </w:rPr>
        <w:t>赤字</w:t>
      </w:r>
      <w:r w:rsidRPr="05837B72">
        <w:rPr>
          <w:rFonts w:ascii="HG丸ｺﾞｼｯｸM-PRO" w:eastAsia="HG丸ｺﾞｼｯｸM-PRO" w:hAnsi="HG丸ｺﾞｼｯｸM-PRO"/>
          <w:color w:val="auto"/>
          <w:sz w:val="22"/>
          <w:szCs w:val="22"/>
        </w:rPr>
        <w:t>で記載している箇所は記入にあたり注意すべき点であり</w:t>
      </w:r>
      <w:r w:rsidRPr="05837B72">
        <w:rPr>
          <w:rFonts w:ascii="HG丸ｺﾞｼｯｸM-PRO" w:eastAsia="HG丸ｺﾞｼｯｸM-PRO" w:hAnsi="HG丸ｺﾞｼｯｸM-PRO"/>
          <w:color w:val="FF0000"/>
          <w:sz w:val="22"/>
          <w:szCs w:val="22"/>
        </w:rPr>
        <w:t>、申請時には</w:t>
      </w:r>
      <w:r w:rsidRPr="05837B72">
        <w:rPr>
          <w:rFonts w:ascii="HG丸ｺﾞｼｯｸM-PRO" w:eastAsia="HG丸ｺﾞｼｯｸM-PRO" w:hAnsi="HG丸ｺﾞｼｯｸM-PRO"/>
          <w:color w:val="FF0000"/>
          <w:sz w:val="22"/>
          <w:szCs w:val="22"/>
          <w:u w:val="single"/>
        </w:rPr>
        <w:t>削除</w:t>
      </w:r>
      <w:r w:rsidRPr="05837B72">
        <w:rPr>
          <w:rFonts w:ascii="HG丸ｺﾞｼｯｸM-PRO" w:eastAsia="HG丸ｺﾞｼｯｸM-PRO" w:hAnsi="HG丸ｺﾞｼｯｸM-PRO"/>
          <w:color w:val="FF0000"/>
          <w:sz w:val="22"/>
          <w:szCs w:val="22"/>
        </w:rPr>
        <w:t>する</w:t>
      </w:r>
      <w:r w:rsidRPr="05837B72">
        <w:rPr>
          <w:rFonts w:ascii="HG丸ｺﾞｼｯｸM-PRO" w:eastAsia="HG丸ｺﾞｼｯｸM-PRO" w:hAnsi="HG丸ｺﾞｼｯｸM-PRO"/>
          <w:color w:val="auto"/>
          <w:sz w:val="22"/>
          <w:szCs w:val="22"/>
        </w:rPr>
        <w:t>こと。</w:t>
      </w:r>
    </w:p>
    <w:p w14:paraId="22BBEC61" w14:textId="039B3BAB" w:rsidR="79AC0214" w:rsidRPr="00A93989" w:rsidRDefault="79AC0214" w:rsidP="05837B72">
      <w:pPr>
        <w:numPr>
          <w:ilvl w:val="0"/>
          <w:numId w:val="45"/>
        </w:numPr>
        <w:spacing w:beforeLines="50" w:before="180"/>
        <w:ind w:left="425" w:hanging="425"/>
        <w:rPr>
          <w:rFonts w:ascii="HG丸ｺﾞｼｯｸM-PRO" w:eastAsia="HG丸ｺﾞｼｯｸM-PRO" w:hAnsi="ＭＳ ゴシック"/>
          <w:color w:val="4472C4" w:themeColor="accent1"/>
          <w:sz w:val="22"/>
          <w:szCs w:val="22"/>
        </w:rPr>
      </w:pPr>
      <w:r w:rsidRPr="00A93989">
        <w:rPr>
          <w:rFonts w:ascii="HG丸ｺﾞｼｯｸM-PRO" w:eastAsia="HG丸ｺﾞｼｯｸM-PRO" w:hAnsi="ＭＳ ゴシック"/>
          <w:color w:val="4472C4" w:themeColor="accent1"/>
          <w:sz w:val="22"/>
          <w:szCs w:val="22"/>
        </w:rPr>
        <w:t>青字で記載している箇所は例文である。</w:t>
      </w:r>
      <w:r w:rsidR="4DFAAEBA" w:rsidRPr="00A93989">
        <w:rPr>
          <w:rFonts w:ascii="HG丸ｺﾞｼｯｸM-PRO" w:eastAsia="HG丸ｺﾞｼｯｸM-PRO" w:hAnsi="ＭＳ ゴシック"/>
          <w:color w:val="4472C4" w:themeColor="accent1"/>
          <w:sz w:val="22"/>
          <w:szCs w:val="22"/>
        </w:rPr>
        <w:t>適宜修正すること。</w:t>
      </w:r>
    </w:p>
    <w:p w14:paraId="08AAF35D" w14:textId="77777777" w:rsidR="00437F8B" w:rsidRPr="00BA6299" w:rsidRDefault="00437F8B">
      <w:pPr>
        <w:rPr>
          <w:bCs/>
          <w:color w:val="FF0000"/>
        </w:rPr>
      </w:pPr>
    </w:p>
    <w:p w14:paraId="2146E04C" w14:textId="77777777" w:rsidR="00437F8B" w:rsidRPr="00BA6299" w:rsidRDefault="00B01C4E">
      <w:pPr>
        <w:rPr>
          <w:rFonts w:ascii="HG丸ｺﾞｼｯｸM-PRO" w:eastAsia="HG丸ｺﾞｼｯｸM-PRO" w:hAnsi="ＭＳ ゴシック"/>
          <w:b/>
          <w:color w:val="auto"/>
          <w:sz w:val="24"/>
          <w:szCs w:val="24"/>
        </w:rPr>
      </w:pPr>
      <w:r w:rsidRPr="00BA6299">
        <w:br w:type="page"/>
      </w:r>
      <w:r w:rsidRPr="00BA6299">
        <w:rPr>
          <w:rFonts w:ascii="HG丸ｺﾞｼｯｸM-PRO" w:eastAsia="HG丸ｺﾞｼｯｸM-PRO" w:hAnsi="HG丸ｺﾞｼｯｸM-PRO" w:hint="eastAsia"/>
          <w:b/>
          <w:color w:val="auto"/>
          <w:sz w:val="24"/>
          <w:szCs w:val="24"/>
        </w:rPr>
        <w:lastRenderedPageBreak/>
        <w:t>はじめに</w:t>
      </w:r>
    </w:p>
    <w:p w14:paraId="19542DD2" w14:textId="2E16A41C" w:rsidR="000D65CD" w:rsidRPr="00BA6299" w:rsidRDefault="000D65CD" w:rsidP="000D65CD">
      <w:pPr>
        <w:spacing w:line="360" w:lineRule="auto"/>
        <w:ind w:firstLineChars="100" w:firstLine="240"/>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病気の原因の解明や、予防・診断・治療方法の改善などのために、人を対象として行われる研究を「臨床研究」と言います。</w:t>
      </w:r>
      <w:r w:rsidR="00440948" w:rsidRPr="00BA6299">
        <w:rPr>
          <w:rFonts w:ascii="HG丸ｺﾞｼｯｸM-PRO" w:eastAsia="HG丸ｺﾞｼｯｸM-PRO" w:hAnsi="HG丸ｺﾞｼｯｸM-PRO" w:hint="eastAsia"/>
          <w:bCs/>
          <w:color w:val="auto"/>
          <w:sz w:val="24"/>
          <w:szCs w:val="24"/>
        </w:rPr>
        <w:t>臨床研究は</w:t>
      </w:r>
      <w:r w:rsidR="00F655FB" w:rsidRPr="00BA6299">
        <w:rPr>
          <w:rFonts w:ascii="HG丸ｺﾞｼｯｸM-PRO" w:eastAsia="HG丸ｺﾞｼｯｸM-PRO" w:hAnsi="HG丸ｺﾞｼｯｸM-PRO" w:hint="eastAsia"/>
          <w:bCs/>
          <w:color w:val="auto"/>
          <w:sz w:val="24"/>
          <w:szCs w:val="24"/>
        </w:rPr>
        <w:t>評価が十分定まっていない新たな診断法や治療方針の有効性や安全性の確立のために行われるもので</w:t>
      </w:r>
      <w:r w:rsidR="003B2C32" w:rsidRPr="00BA6299">
        <w:rPr>
          <w:rFonts w:ascii="HG丸ｺﾞｼｯｸM-PRO" w:eastAsia="HG丸ｺﾞｼｯｸM-PRO" w:hAnsi="HG丸ｺﾞｼｯｸM-PRO" w:hint="eastAsia"/>
          <w:bCs/>
          <w:color w:val="auto"/>
          <w:sz w:val="24"/>
          <w:szCs w:val="24"/>
        </w:rPr>
        <w:t>、通常</w:t>
      </w:r>
      <w:r w:rsidR="00542784" w:rsidRPr="00BA6299">
        <w:rPr>
          <w:rFonts w:ascii="HG丸ｺﾞｼｯｸM-PRO" w:eastAsia="HG丸ｺﾞｼｯｸM-PRO" w:hAnsi="HG丸ｺﾞｼｯｸM-PRO" w:hint="eastAsia"/>
          <w:bCs/>
          <w:color w:val="auto"/>
          <w:sz w:val="24"/>
          <w:szCs w:val="24"/>
        </w:rPr>
        <w:t>の診療とは異なり、研究的な</w:t>
      </w:r>
      <w:r w:rsidR="00052DC0" w:rsidRPr="00BA6299">
        <w:rPr>
          <w:rFonts w:ascii="HG丸ｺﾞｼｯｸM-PRO" w:eastAsia="HG丸ｺﾞｼｯｸM-PRO" w:hAnsi="HG丸ｺﾞｼｯｸM-PRO" w:hint="eastAsia"/>
          <w:bCs/>
          <w:color w:val="auto"/>
          <w:sz w:val="24"/>
          <w:szCs w:val="24"/>
        </w:rPr>
        <w:t>性格</w:t>
      </w:r>
      <w:r w:rsidR="00542784" w:rsidRPr="00BA6299">
        <w:rPr>
          <w:rFonts w:ascii="HG丸ｺﾞｼｯｸM-PRO" w:eastAsia="HG丸ｺﾞｼｯｸM-PRO" w:hAnsi="HG丸ｺﾞｼｯｸM-PRO" w:hint="eastAsia"/>
          <w:bCs/>
          <w:color w:val="auto"/>
          <w:sz w:val="24"/>
          <w:szCs w:val="24"/>
        </w:rPr>
        <w:t>を伴います。</w:t>
      </w:r>
      <w:r w:rsidR="00F655FB" w:rsidRPr="00BA6299">
        <w:rPr>
          <w:rFonts w:ascii="HG丸ｺﾞｼｯｸM-PRO" w:eastAsia="HG丸ｺﾞｼｯｸM-PRO" w:hAnsi="HG丸ｺﾞｼｯｸM-PRO" w:hint="eastAsia"/>
          <w:bCs/>
          <w:color w:val="auto"/>
          <w:sz w:val="24"/>
          <w:szCs w:val="24"/>
        </w:rPr>
        <w:t>臨床研究から得られた情報は、あなたと同じ病気の患者さんの治療における貴重な情報の一つとなり、これまでの臨床研究の成果が積み重なって現代の医療が成り立っています。このように、医療をさらに進歩・発展させ、より効果的で安全な医療を行うために、臨床研究は欠かせません。そして、臨床研究を行うには、多くの患者さんのご理解とご協力が必要です。この度、私たちはあなたにこれから説明する臨床研究に参加していただきたいと考えています。</w:t>
      </w:r>
    </w:p>
    <w:p w14:paraId="37178F37" w14:textId="3DA6555E" w:rsidR="00437F8B" w:rsidRPr="00BA6299" w:rsidRDefault="001C00C4" w:rsidP="00F655FB">
      <w:pPr>
        <w:spacing w:line="360" w:lineRule="auto"/>
        <w:ind w:firstLineChars="100" w:firstLine="240"/>
        <w:rPr>
          <w:rFonts w:ascii="HG丸ｺﾞｼｯｸM-PRO" w:eastAsia="HG丸ｺﾞｼｯｸM-PRO" w:hAnsi="HG丸ｺﾞｼｯｸM-PRO"/>
          <w:bCs/>
          <w:color w:val="FF0000"/>
          <w:sz w:val="24"/>
          <w:szCs w:val="24"/>
        </w:rPr>
      </w:pPr>
      <w:r w:rsidRPr="00BA6299">
        <w:rPr>
          <w:rFonts w:ascii="HG丸ｺﾞｼｯｸM-PRO" w:eastAsia="HG丸ｺﾞｼｯｸM-PRO" w:hAnsi="HG丸ｺﾞｼｯｸM-PRO" w:hint="eastAsia"/>
          <w:bCs/>
          <w:color w:val="auto"/>
          <w:sz w:val="24"/>
          <w:szCs w:val="24"/>
        </w:rPr>
        <w:t>なお</w:t>
      </w:r>
      <w:r w:rsidR="007744E5" w:rsidRPr="00BA6299">
        <w:rPr>
          <w:rFonts w:ascii="HG丸ｺﾞｼｯｸM-PRO" w:eastAsia="HG丸ｺﾞｼｯｸM-PRO" w:hAnsi="HG丸ｺﾞｼｯｸM-PRO" w:hint="eastAsia"/>
          <w:bCs/>
          <w:color w:val="auto"/>
          <w:sz w:val="24"/>
          <w:szCs w:val="24"/>
        </w:rPr>
        <w:t>、この研究は実際の診療に携わる医師が医学的必要性・重要性を考慮して、立案・計画して行うものであり、</w:t>
      </w:r>
      <w:r w:rsidR="00B01C4E" w:rsidRPr="00BA6299">
        <w:rPr>
          <w:rFonts w:ascii="HG丸ｺﾞｼｯｸM-PRO" w:eastAsia="HG丸ｺﾞｼｯｸM-PRO" w:hAnsi="HG丸ｺﾞｼｯｸM-PRO" w:hint="eastAsia"/>
          <w:bCs/>
          <w:color w:val="4472C4" w:themeColor="accent1"/>
          <w:sz w:val="24"/>
          <w:szCs w:val="24"/>
        </w:rPr>
        <w:t>製薬会社が行う新薬</w:t>
      </w:r>
      <w:r w:rsidR="00B01C4E" w:rsidRPr="00BA6299">
        <w:rPr>
          <w:rFonts w:ascii="HG丸ｺﾞｼｯｸM-PRO" w:eastAsia="HG丸ｺﾞｼｯｸM-PRO" w:hAnsi="HG丸ｺﾞｼｯｸM-PRO" w:hint="eastAsia"/>
          <w:bCs/>
          <w:color w:val="FF0000"/>
          <w:sz w:val="24"/>
          <w:szCs w:val="24"/>
        </w:rPr>
        <w:t>（または</w:t>
      </w:r>
      <w:r w:rsidR="00B01C4E" w:rsidRPr="00BA6299">
        <w:rPr>
          <w:rFonts w:ascii="HG丸ｺﾞｼｯｸM-PRO" w:eastAsia="HG丸ｺﾞｼｯｸM-PRO" w:hAnsi="HG丸ｺﾞｼｯｸM-PRO" w:hint="eastAsia"/>
          <w:bCs/>
          <w:color w:val="4472C4" w:themeColor="accent1"/>
          <w:sz w:val="24"/>
          <w:szCs w:val="24"/>
        </w:rPr>
        <w:t>医療機器製造会社が行う新医療機器</w:t>
      </w:r>
      <w:r w:rsidR="00B01C4E" w:rsidRPr="00BA6299">
        <w:rPr>
          <w:rFonts w:ascii="HG丸ｺﾞｼｯｸM-PRO" w:eastAsia="HG丸ｺﾞｼｯｸM-PRO" w:hAnsi="HG丸ｺﾞｼｯｸM-PRO" w:hint="eastAsia"/>
          <w:bCs/>
          <w:color w:val="FF0000"/>
          <w:sz w:val="24"/>
          <w:szCs w:val="24"/>
        </w:rPr>
        <w:t>：いずれかを選択してください。）</w:t>
      </w:r>
      <w:r w:rsidR="00B01C4E" w:rsidRPr="00BA6299">
        <w:rPr>
          <w:rFonts w:ascii="HG丸ｺﾞｼｯｸM-PRO" w:eastAsia="HG丸ｺﾞｼｯｸM-PRO" w:hAnsi="HG丸ｺﾞｼｯｸM-PRO" w:hint="eastAsia"/>
          <w:bCs/>
          <w:color w:val="auto"/>
          <w:sz w:val="24"/>
          <w:szCs w:val="24"/>
        </w:rPr>
        <w:t>の安全性・有用性を調べ、厚生労働省の承認を得るためのいわゆる「治験」ではありません。</w:t>
      </w:r>
      <w:r w:rsidR="00B67FB9" w:rsidRPr="00BA6299">
        <w:rPr>
          <w:rFonts w:ascii="HG丸ｺﾞｼｯｸM-PRO" w:eastAsia="HG丸ｺﾞｼｯｸM-PRO" w:hAnsi="HG丸ｺﾞｼｯｸM-PRO" w:hint="eastAsia"/>
          <w:bCs/>
          <w:color w:val="auto"/>
          <w:sz w:val="24"/>
          <w:szCs w:val="24"/>
        </w:rPr>
        <w:t>また、</w:t>
      </w:r>
      <w:r w:rsidR="00F655FB" w:rsidRPr="00BA6299">
        <w:rPr>
          <w:rFonts w:ascii="HG丸ｺﾞｼｯｸM-PRO" w:eastAsia="HG丸ｺﾞｼｯｸM-PRO" w:hAnsi="HG丸ｺﾞｼｯｸM-PRO" w:hint="eastAsia"/>
          <w:bCs/>
          <w:color w:val="auto"/>
          <w:sz w:val="24"/>
          <w:szCs w:val="24"/>
        </w:rPr>
        <w:t>この研究で行われる</w:t>
      </w:r>
      <w:r w:rsidR="00CD3E04" w:rsidRPr="00BA6299">
        <w:rPr>
          <w:rFonts w:ascii="HG丸ｺﾞｼｯｸM-PRO" w:eastAsia="HG丸ｺﾞｼｯｸM-PRO" w:hAnsi="HG丸ｺﾞｼｯｸM-PRO" w:hint="eastAsia"/>
          <w:bCs/>
          <w:color w:val="auto"/>
          <w:sz w:val="24"/>
          <w:szCs w:val="24"/>
        </w:rPr>
        <w:t>医療行為や</w:t>
      </w:r>
      <w:r w:rsidR="00F655FB" w:rsidRPr="00BA6299">
        <w:rPr>
          <w:rFonts w:ascii="HG丸ｺﾞｼｯｸM-PRO" w:eastAsia="HG丸ｺﾞｼｯｸM-PRO" w:hAnsi="HG丸ｺﾞｼｯｸM-PRO" w:hint="eastAsia"/>
          <w:bCs/>
          <w:color w:val="auto"/>
          <w:sz w:val="24"/>
          <w:szCs w:val="24"/>
        </w:rPr>
        <w:t>検査は現時点での標準的な診療ではないものが含まれ、その効果はこれから評価されるものであることをご理解ください。</w:t>
      </w:r>
    </w:p>
    <w:p w14:paraId="7991E633" w14:textId="77777777" w:rsidR="00440948" w:rsidRPr="00BA6299" w:rsidRDefault="00440948" w:rsidP="00440948">
      <w:pPr>
        <w:spacing w:line="360" w:lineRule="auto"/>
        <w:ind w:firstLineChars="100" w:firstLine="240"/>
        <w:rPr>
          <w:rFonts w:ascii="HG丸ｺﾞｼｯｸM-PRO" w:eastAsia="HG丸ｺﾞｼｯｸM-PRO" w:hAnsi="HG丸ｺﾞｼｯｸM-PRO"/>
          <w:bCs/>
          <w:color w:val="000000" w:themeColor="text1"/>
          <w:sz w:val="24"/>
          <w:szCs w:val="24"/>
        </w:rPr>
      </w:pPr>
      <w:r w:rsidRPr="00BA6299">
        <w:rPr>
          <w:rFonts w:ascii="HG丸ｺﾞｼｯｸM-PRO" w:eastAsia="HG丸ｺﾞｼｯｸM-PRO" w:hAnsi="HG丸ｺﾞｼｯｸM-PRO" w:hint="eastAsia"/>
          <w:bCs/>
          <w:color w:val="000000" w:themeColor="text1"/>
          <w:sz w:val="24"/>
          <w:szCs w:val="24"/>
        </w:rPr>
        <w:t>この研究に参加されるかどうかは、あなたの自由意思で決めて下さい。参加されなくてもあなたが不利益を被ることはありません。説明の中には少し難しい部分もありますが、よくお読みになり、わからない点や不安な点がございましたら、遠慮なく研究責任医師または研究分担医師にお尋ねください。</w:t>
      </w:r>
    </w:p>
    <w:p w14:paraId="423254AC" w14:textId="1F94DBC5" w:rsidR="00E7656D" w:rsidRPr="00BA6299" w:rsidRDefault="00440948" w:rsidP="00440948">
      <w:pPr>
        <w:spacing w:line="360" w:lineRule="auto"/>
        <w:ind w:firstLineChars="100" w:firstLine="240"/>
        <w:rPr>
          <w:rFonts w:ascii="HG丸ｺﾞｼｯｸM-PRO" w:eastAsia="HG丸ｺﾞｼｯｸM-PRO" w:hAnsi="HG丸ｺﾞｼｯｸM-PRO"/>
          <w:bCs/>
          <w:color w:val="FF0000"/>
          <w:sz w:val="24"/>
          <w:szCs w:val="24"/>
        </w:rPr>
      </w:pPr>
      <w:r w:rsidRPr="00BA6299">
        <w:rPr>
          <w:rFonts w:ascii="HG丸ｺﾞｼｯｸM-PRO" w:eastAsia="HG丸ｺﾞｼｯｸM-PRO" w:hAnsi="HG丸ｺﾞｼｯｸM-PRO" w:hint="eastAsia"/>
          <w:bCs/>
          <w:color w:val="000000" w:themeColor="text1"/>
          <w:sz w:val="24"/>
          <w:szCs w:val="24"/>
        </w:rPr>
        <w:t>ご参加いただける場合は、別紙の「同意書」にご署名の上、担当医師にお渡しください。</w:t>
      </w:r>
    </w:p>
    <w:p w14:paraId="1C4113C5" w14:textId="22905AAC" w:rsidR="00437F8B" w:rsidRPr="00BA6299" w:rsidRDefault="00437F8B" w:rsidP="00554DD2">
      <w:pPr>
        <w:spacing w:line="360" w:lineRule="auto"/>
        <w:ind w:firstLineChars="100" w:firstLine="240"/>
        <w:rPr>
          <w:rFonts w:ascii="HG丸ｺﾞｼｯｸM-PRO" w:eastAsia="HG丸ｺﾞｼｯｸM-PRO" w:hAnsi="HG丸ｺﾞｼｯｸM-PRO"/>
          <w:color w:val="FF0000"/>
          <w:sz w:val="24"/>
          <w:szCs w:val="24"/>
        </w:rPr>
      </w:pPr>
    </w:p>
    <w:p w14:paraId="07A020F2" w14:textId="03318F1D" w:rsidR="00437F8B" w:rsidRPr="00BA6299" w:rsidRDefault="00B01C4E">
      <w:pPr>
        <w:spacing w:line="360" w:lineRule="auto"/>
        <w:ind w:firstLineChars="100" w:firstLine="240"/>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未成年者やインフォームドコンセントを与える能力を欠くと客観的に判断される者など、代諾者の同意が必要な研究の場合は、以下を記載してください。（該当しない場合は削除してください。）</w:t>
      </w:r>
    </w:p>
    <w:p w14:paraId="251C961E" w14:textId="77777777" w:rsidR="00437F8B" w:rsidRPr="00BA6299" w:rsidRDefault="00B01C4E">
      <w:pPr>
        <w:spacing w:line="360" w:lineRule="auto"/>
        <w:ind w:firstLineChars="100" w:firstLine="24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lastRenderedPageBreak/>
        <w:t>なお、この研究では未成年（またはご自身で十分な理解の上同意をしていただくことが難しい）</w:t>
      </w:r>
      <w:r w:rsidRPr="00BA6299">
        <w:rPr>
          <w:rFonts w:ascii="HG丸ｺﾞｼｯｸM-PRO" w:eastAsia="HG丸ｺﾞｼｯｸM-PRO" w:hAnsi="HG丸ｺﾞｼｯｸM-PRO"/>
          <w:bCs/>
          <w:color w:val="4472C4" w:themeColor="accent1"/>
          <w:sz w:val="24"/>
          <w:szCs w:val="24"/>
        </w:rPr>
        <w:t>の</w:t>
      </w:r>
      <w:r w:rsidRPr="00BA6299">
        <w:rPr>
          <w:rFonts w:ascii="HG丸ｺﾞｼｯｸM-PRO" w:eastAsia="HG丸ｺﾞｼｯｸM-PRO" w:hAnsi="HG丸ｺﾞｼｯｸM-PRO" w:hint="eastAsia"/>
          <w:bCs/>
          <w:color w:val="4472C4" w:themeColor="accent1"/>
          <w:sz w:val="24"/>
          <w:szCs w:val="24"/>
        </w:rPr>
        <w:t>患者さんを対象に含めることとさせていただきました。その場合は、ご家族など代諾者の方にもご説明し、同意をいただくこととなりますので、ご理解ご協力をお願いします。</w:t>
      </w:r>
    </w:p>
    <w:p w14:paraId="54B7CB33" w14:textId="77777777" w:rsidR="00437F8B" w:rsidRPr="00BA6299" w:rsidRDefault="00437F8B">
      <w:pPr>
        <w:spacing w:line="360" w:lineRule="auto"/>
        <w:rPr>
          <w:rFonts w:ascii="HG丸ｺﾞｼｯｸM-PRO" w:eastAsia="HG丸ｺﾞｼｯｸM-PRO" w:hAnsi="HG丸ｺﾞｼｯｸM-PRO"/>
          <w:bCs/>
          <w:color w:val="auto"/>
          <w:sz w:val="24"/>
          <w:szCs w:val="24"/>
        </w:rPr>
      </w:pPr>
    </w:p>
    <w:p w14:paraId="29FB3640" w14:textId="77777777" w:rsidR="00437F8B" w:rsidRPr="00BA6299" w:rsidRDefault="00B01C4E">
      <w:pPr>
        <w:spacing w:line="360" w:lineRule="auto"/>
        <w:rPr>
          <w:rFonts w:ascii="HG丸ｺﾞｼｯｸM-PRO" w:eastAsia="HG丸ｺﾞｼｯｸM-PRO" w:hAnsi="HG丸ｺﾞｼｯｸM-PRO"/>
          <w:b/>
          <w:color w:val="auto"/>
          <w:sz w:val="24"/>
          <w:szCs w:val="24"/>
        </w:rPr>
      </w:pPr>
      <w:r w:rsidRPr="00BA6299">
        <w:rPr>
          <w:rFonts w:ascii="HG丸ｺﾞｼｯｸM-PRO" w:eastAsia="HG丸ｺﾞｼｯｸM-PRO" w:hAnsi="HG丸ｺﾞｼｯｸM-PRO" w:hint="eastAsia"/>
          <w:b/>
          <w:color w:val="auto"/>
          <w:sz w:val="24"/>
          <w:szCs w:val="24"/>
        </w:rPr>
        <w:t>１．当該研究の実施について研究機関の長の許可を受けていることについて</w:t>
      </w:r>
    </w:p>
    <w:p w14:paraId="5CEA0E69" w14:textId="77777777" w:rsidR="00DB5C9E" w:rsidRPr="00BA6299" w:rsidRDefault="00DB5C9E">
      <w:pPr>
        <w:tabs>
          <w:tab w:val="left" w:pos="8460"/>
        </w:tabs>
        <w:spacing w:line="360" w:lineRule="auto"/>
        <w:ind w:firstLineChars="100" w:firstLine="240"/>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臨床研究を行うためには、研究を行う目的と研究を行う方法が正しく考えられているか、また、参加いただく患者さんの人権が保護され、安全性が確保される内容になっているか、などについて、倫理的・科学的な側面からの審査を受けることが義務付けられています。</w:t>
      </w:r>
    </w:p>
    <w:p w14:paraId="255CFD1C" w14:textId="1F4BF0B4" w:rsidR="00437F8B" w:rsidRPr="00BA6299" w:rsidRDefault="00B01C4E">
      <w:pPr>
        <w:tabs>
          <w:tab w:val="left" w:pos="8460"/>
        </w:tabs>
        <w:spacing w:line="360" w:lineRule="auto"/>
        <w:ind w:firstLineChars="100" w:firstLine="240"/>
        <w:rPr>
          <w:rFonts w:ascii="HG丸ｺﾞｼｯｸM-PRO" w:eastAsia="HG丸ｺﾞｼｯｸM-PRO" w:hAnsi="ＭＳ 明朝"/>
          <w:bCs/>
          <w:color w:val="auto"/>
          <w:sz w:val="24"/>
        </w:rPr>
      </w:pPr>
      <w:r w:rsidRPr="00BA6299">
        <w:rPr>
          <w:rFonts w:ascii="HG丸ｺﾞｼｯｸM-PRO" w:eastAsia="HG丸ｺﾞｼｯｸM-PRO" w:hAnsi="ＭＳ 明朝" w:hint="eastAsia"/>
          <w:bCs/>
          <w:color w:val="auto"/>
          <w:sz w:val="24"/>
        </w:rPr>
        <w:t>この臨床研究については、臨床研究審査委員会にて承認を得ており、当院の管理者（病院長）が実施の許可をしております。また、</w:t>
      </w:r>
      <w:r w:rsidR="0053612F" w:rsidRPr="00BA6299">
        <w:rPr>
          <w:rFonts w:ascii="HG丸ｺﾞｼｯｸM-PRO" w:eastAsia="HG丸ｺﾞｼｯｸM-PRO" w:hAnsi="ＭＳ 明朝" w:hint="eastAsia"/>
          <w:bCs/>
          <w:color w:val="auto"/>
          <w:sz w:val="24"/>
        </w:rPr>
        <w:t>厚生労働大臣に実施計画を提出し、</w:t>
      </w:r>
      <w:r w:rsidRPr="00BA6299">
        <w:rPr>
          <w:rFonts w:ascii="HG丸ｺﾞｼｯｸM-PRO" w:eastAsia="HG丸ｺﾞｼｯｸM-PRO" w:hAnsi="ＭＳ 明朝" w:hint="eastAsia"/>
          <w:bCs/>
          <w:color w:val="auto"/>
          <w:sz w:val="24"/>
        </w:rPr>
        <w:t>「臨床研究法」と関連する法令等を遵守して実施します。</w:t>
      </w:r>
    </w:p>
    <w:p w14:paraId="7B66D610" w14:textId="77777777" w:rsidR="00437F8B" w:rsidRPr="00BA6299" w:rsidRDefault="00B01C4E">
      <w:pPr>
        <w:tabs>
          <w:tab w:val="left" w:pos="8460"/>
        </w:tabs>
        <w:spacing w:line="360" w:lineRule="auto"/>
        <w:rPr>
          <w:rFonts w:ascii="HG丸ｺﾞｼｯｸM-PRO" w:eastAsia="HG丸ｺﾞｼｯｸM-PRO"/>
          <w:bCs/>
          <w:color w:val="auto"/>
          <w:sz w:val="24"/>
          <w:szCs w:val="24"/>
        </w:rPr>
      </w:pPr>
      <w:r w:rsidRPr="00BA6299">
        <w:rPr>
          <w:rFonts w:ascii="HG丸ｺﾞｼｯｸM-PRO" w:eastAsia="HG丸ｺﾞｼｯｸM-PRO" w:hint="eastAsia"/>
          <w:bCs/>
          <w:color w:val="auto"/>
          <w:sz w:val="24"/>
          <w:szCs w:val="24"/>
        </w:rPr>
        <w:t>＊臨床研究審査委員会</w:t>
      </w:r>
    </w:p>
    <w:p w14:paraId="332F1B2D" w14:textId="77777777" w:rsidR="00437F8B" w:rsidRPr="00BA6299" w:rsidRDefault="00B01C4E">
      <w:pPr>
        <w:tabs>
          <w:tab w:val="left" w:pos="8460"/>
        </w:tabs>
        <w:spacing w:line="360" w:lineRule="auto"/>
        <w:ind w:firstLineChars="100" w:firstLine="240"/>
        <w:rPr>
          <w:rFonts w:ascii="HG丸ｺﾞｼｯｸM-PRO" w:eastAsia="HG丸ｺﾞｼｯｸM-PRO" w:hAnsi="ＭＳ 明朝"/>
          <w:bCs/>
          <w:color w:val="auto"/>
          <w:sz w:val="24"/>
        </w:rPr>
      </w:pPr>
      <w:r w:rsidRPr="00BA6299">
        <w:rPr>
          <w:rFonts w:ascii="HG丸ｺﾞｼｯｸM-PRO" w:eastAsia="HG丸ｺﾞｼｯｸM-PRO" w:hint="eastAsia"/>
          <w:bCs/>
          <w:color w:val="auto"/>
          <w:sz w:val="24"/>
          <w:szCs w:val="24"/>
        </w:rPr>
        <w:t>この研究を実施することの適否などについては、以下の委員会により臨床研究が倫理的、科学的に妥当であるかどうかを審査されています。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6987"/>
      </w:tblGrid>
      <w:tr w:rsidR="00437F8B" w:rsidRPr="00BA6299" w14:paraId="72A181A4" w14:textId="77777777">
        <w:trPr>
          <w:trHeight w:val="558"/>
        </w:trPr>
        <w:tc>
          <w:tcPr>
            <w:tcW w:w="2619" w:type="dxa"/>
            <w:vAlign w:val="center"/>
          </w:tcPr>
          <w:p w14:paraId="31324E76" w14:textId="77777777" w:rsidR="00437F8B" w:rsidRPr="00BA6299" w:rsidRDefault="00B01C4E">
            <w:pPr>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審査委員会の種類</w:t>
            </w:r>
          </w:p>
        </w:tc>
        <w:tc>
          <w:tcPr>
            <w:tcW w:w="6987" w:type="dxa"/>
            <w:vAlign w:val="center"/>
          </w:tcPr>
          <w:p w14:paraId="71F8D8C9" w14:textId="77777777" w:rsidR="00437F8B" w:rsidRPr="00BA6299" w:rsidRDefault="00B01C4E">
            <w:pPr>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岡山大学臨床研究審査委員会</w:t>
            </w:r>
          </w:p>
        </w:tc>
      </w:tr>
      <w:tr w:rsidR="00437F8B" w:rsidRPr="00BA6299" w14:paraId="59E3C714" w14:textId="77777777">
        <w:trPr>
          <w:trHeight w:val="556"/>
        </w:trPr>
        <w:tc>
          <w:tcPr>
            <w:tcW w:w="2619" w:type="dxa"/>
            <w:vAlign w:val="center"/>
          </w:tcPr>
          <w:p w14:paraId="38F75CB3" w14:textId="77777777" w:rsidR="00437F8B" w:rsidRPr="00BA6299" w:rsidRDefault="00B01C4E">
            <w:pPr>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設置者の名称</w:t>
            </w:r>
          </w:p>
        </w:tc>
        <w:tc>
          <w:tcPr>
            <w:tcW w:w="6987" w:type="dxa"/>
            <w:vAlign w:val="center"/>
          </w:tcPr>
          <w:p w14:paraId="04AC1D11" w14:textId="77777777" w:rsidR="00437F8B" w:rsidRPr="00BA6299" w:rsidRDefault="00B01C4E">
            <w:pPr>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 xml:space="preserve">岡山大学学長　</w:t>
            </w:r>
            <w:r w:rsidR="00AD7F1F" w:rsidRPr="00BA6299">
              <w:rPr>
                <w:rFonts w:ascii="HG丸ｺﾞｼｯｸM-PRO" w:eastAsia="HG丸ｺﾞｼｯｸM-PRO" w:hAnsi="HG丸ｺﾞｼｯｸM-PRO" w:hint="eastAsia"/>
                <w:bCs/>
                <w:color w:val="auto"/>
                <w:sz w:val="24"/>
                <w:szCs w:val="24"/>
              </w:rPr>
              <w:t>那須</w:t>
            </w:r>
            <w:r w:rsidRPr="00BA6299">
              <w:rPr>
                <w:rFonts w:ascii="HG丸ｺﾞｼｯｸM-PRO" w:eastAsia="HG丸ｺﾞｼｯｸM-PRO" w:hAnsi="HG丸ｺﾞｼｯｸM-PRO" w:hint="eastAsia"/>
                <w:bCs/>
                <w:color w:val="auto"/>
                <w:sz w:val="24"/>
                <w:szCs w:val="24"/>
              </w:rPr>
              <w:t xml:space="preserve">　</w:t>
            </w:r>
            <w:r w:rsidR="00AD7F1F" w:rsidRPr="00BA6299">
              <w:rPr>
                <w:rFonts w:ascii="HG丸ｺﾞｼｯｸM-PRO" w:eastAsia="HG丸ｺﾞｼｯｸM-PRO" w:hAnsi="HG丸ｺﾞｼｯｸM-PRO" w:hint="eastAsia"/>
                <w:bCs/>
                <w:color w:val="auto"/>
                <w:sz w:val="24"/>
                <w:szCs w:val="24"/>
              </w:rPr>
              <w:t>保友</w:t>
            </w:r>
          </w:p>
        </w:tc>
      </w:tr>
      <w:tr w:rsidR="00437F8B" w:rsidRPr="00BA6299" w14:paraId="7CC50A9A" w14:textId="77777777">
        <w:trPr>
          <w:trHeight w:val="564"/>
        </w:trPr>
        <w:tc>
          <w:tcPr>
            <w:tcW w:w="2619" w:type="dxa"/>
            <w:vAlign w:val="center"/>
          </w:tcPr>
          <w:p w14:paraId="1259230F" w14:textId="77777777" w:rsidR="00437F8B" w:rsidRPr="00BA6299" w:rsidRDefault="00B01C4E">
            <w:pPr>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所在地</w:t>
            </w:r>
          </w:p>
        </w:tc>
        <w:tc>
          <w:tcPr>
            <w:tcW w:w="6987" w:type="dxa"/>
            <w:vAlign w:val="center"/>
          </w:tcPr>
          <w:p w14:paraId="00A2B34C" w14:textId="77777777" w:rsidR="00437F8B" w:rsidRPr="00BA6299" w:rsidRDefault="00B01C4E">
            <w:pPr>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岡山県岡山市北区鹿田町二丁目５番１号</w:t>
            </w:r>
          </w:p>
        </w:tc>
      </w:tr>
      <w:tr w:rsidR="00437F8B" w:rsidRPr="00BA6299" w14:paraId="41E33965" w14:textId="77777777">
        <w:trPr>
          <w:trHeight w:val="564"/>
        </w:trPr>
        <w:tc>
          <w:tcPr>
            <w:tcW w:w="2619" w:type="dxa"/>
            <w:vAlign w:val="center"/>
          </w:tcPr>
          <w:p w14:paraId="2E34A54B" w14:textId="77777777" w:rsidR="00437F8B" w:rsidRPr="00BA6299" w:rsidRDefault="00B01C4E">
            <w:pPr>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認定番号</w:t>
            </w:r>
          </w:p>
        </w:tc>
        <w:tc>
          <w:tcPr>
            <w:tcW w:w="6987" w:type="dxa"/>
            <w:vAlign w:val="center"/>
          </w:tcPr>
          <w:p w14:paraId="34B5EA1D" w14:textId="77777777" w:rsidR="00437F8B" w:rsidRPr="00BA6299" w:rsidRDefault="00B01C4E">
            <w:pPr>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C</w:t>
            </w:r>
            <w:r w:rsidRPr="00BA6299">
              <w:rPr>
                <w:rFonts w:ascii="HG丸ｺﾞｼｯｸM-PRO" w:eastAsia="HG丸ｺﾞｼｯｸM-PRO" w:hAnsi="HG丸ｺﾞｼｯｸM-PRO"/>
                <w:bCs/>
                <w:color w:val="auto"/>
                <w:sz w:val="24"/>
                <w:szCs w:val="24"/>
              </w:rPr>
              <w:t>RB6</w:t>
            </w:r>
            <w:r w:rsidRPr="00BA6299">
              <w:rPr>
                <w:rFonts w:ascii="HG丸ｺﾞｼｯｸM-PRO" w:eastAsia="HG丸ｺﾞｼｯｸM-PRO" w:hAnsi="HG丸ｺﾞｼｯｸM-PRO" w:hint="eastAsia"/>
                <w:bCs/>
                <w:color w:val="auto"/>
                <w:sz w:val="24"/>
                <w:szCs w:val="24"/>
              </w:rPr>
              <w:t>1</w:t>
            </w:r>
            <w:r w:rsidRPr="00BA6299">
              <w:rPr>
                <w:rFonts w:ascii="HG丸ｺﾞｼｯｸM-PRO" w:eastAsia="HG丸ｺﾞｼｯｸM-PRO" w:hAnsi="HG丸ｺﾞｼｯｸM-PRO"/>
                <w:bCs/>
                <w:color w:val="auto"/>
                <w:sz w:val="24"/>
                <w:szCs w:val="24"/>
              </w:rPr>
              <w:t>80001</w:t>
            </w:r>
          </w:p>
        </w:tc>
      </w:tr>
      <w:tr w:rsidR="00437F8B" w:rsidRPr="00BA6299" w14:paraId="28A13F10" w14:textId="77777777">
        <w:trPr>
          <w:trHeight w:val="564"/>
        </w:trPr>
        <w:tc>
          <w:tcPr>
            <w:tcW w:w="2619" w:type="dxa"/>
            <w:vAlign w:val="center"/>
          </w:tcPr>
          <w:p w14:paraId="451DAFE2" w14:textId="77777777" w:rsidR="00437F8B" w:rsidRPr="00BA6299" w:rsidRDefault="00B01C4E">
            <w:pPr>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認定日</w:t>
            </w:r>
          </w:p>
        </w:tc>
        <w:tc>
          <w:tcPr>
            <w:tcW w:w="6987" w:type="dxa"/>
            <w:vAlign w:val="center"/>
          </w:tcPr>
          <w:p w14:paraId="1EF142ED" w14:textId="77777777" w:rsidR="00437F8B" w:rsidRPr="00BA6299" w:rsidRDefault="00B01C4E">
            <w:pPr>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2</w:t>
            </w:r>
            <w:r w:rsidRPr="00BA6299">
              <w:rPr>
                <w:rFonts w:ascii="HG丸ｺﾞｼｯｸM-PRO" w:eastAsia="HG丸ｺﾞｼｯｸM-PRO" w:hAnsi="HG丸ｺﾞｼｯｸM-PRO"/>
                <w:bCs/>
                <w:color w:val="auto"/>
                <w:sz w:val="24"/>
                <w:szCs w:val="24"/>
              </w:rPr>
              <w:t>018</w:t>
            </w:r>
            <w:r w:rsidRPr="00BA6299">
              <w:rPr>
                <w:rFonts w:ascii="HG丸ｺﾞｼｯｸM-PRO" w:eastAsia="HG丸ｺﾞｼｯｸM-PRO" w:hAnsi="HG丸ｺﾞｼｯｸM-PRO" w:hint="eastAsia"/>
                <w:bCs/>
                <w:color w:val="auto"/>
                <w:sz w:val="24"/>
                <w:szCs w:val="24"/>
              </w:rPr>
              <w:t>年3月3</w:t>
            </w:r>
            <w:r w:rsidRPr="00BA6299">
              <w:rPr>
                <w:rFonts w:ascii="HG丸ｺﾞｼｯｸM-PRO" w:eastAsia="HG丸ｺﾞｼｯｸM-PRO" w:hAnsi="HG丸ｺﾞｼｯｸM-PRO"/>
                <w:bCs/>
                <w:color w:val="auto"/>
                <w:sz w:val="24"/>
                <w:szCs w:val="24"/>
              </w:rPr>
              <w:t>0</w:t>
            </w:r>
            <w:r w:rsidRPr="00BA6299">
              <w:rPr>
                <w:rFonts w:ascii="HG丸ｺﾞｼｯｸM-PRO" w:eastAsia="HG丸ｺﾞｼｯｸM-PRO" w:hAnsi="HG丸ｺﾞｼｯｸM-PRO" w:hint="eastAsia"/>
                <w:bCs/>
                <w:color w:val="auto"/>
                <w:sz w:val="24"/>
                <w:szCs w:val="24"/>
              </w:rPr>
              <w:t>日</w:t>
            </w:r>
          </w:p>
        </w:tc>
      </w:tr>
    </w:tbl>
    <w:p w14:paraId="4CFD0ECC" w14:textId="77777777" w:rsidR="00437F8B" w:rsidRPr="00BA6299" w:rsidRDefault="00437F8B">
      <w:pPr>
        <w:spacing w:line="360" w:lineRule="auto"/>
        <w:rPr>
          <w:rFonts w:ascii="HG丸ｺﾞｼｯｸM-PRO" w:eastAsia="HG丸ｺﾞｼｯｸM-PRO"/>
          <w:bCs/>
          <w:color w:val="auto"/>
          <w:sz w:val="24"/>
          <w:szCs w:val="24"/>
        </w:rPr>
      </w:pPr>
    </w:p>
    <w:p w14:paraId="232D749D" w14:textId="77777777" w:rsidR="00437F8B" w:rsidRPr="00BA6299" w:rsidRDefault="00B01C4E">
      <w:pPr>
        <w:spacing w:line="360" w:lineRule="auto"/>
        <w:ind w:firstLineChars="100" w:firstLine="240"/>
        <w:jc w:val="left"/>
        <w:rPr>
          <w:rFonts w:ascii="HG丸ｺﾞｼｯｸM-PRO" w:eastAsia="HG丸ｺﾞｼｯｸM-PRO"/>
          <w:bCs/>
          <w:color w:val="auto"/>
          <w:sz w:val="24"/>
          <w:szCs w:val="24"/>
        </w:rPr>
      </w:pPr>
      <w:r w:rsidRPr="00BA6299">
        <w:rPr>
          <w:rFonts w:ascii="HG丸ｺﾞｼｯｸM-PRO" w:eastAsia="HG丸ｺﾞｼｯｸM-PRO" w:hint="eastAsia"/>
          <w:bCs/>
          <w:color w:val="auto"/>
          <w:sz w:val="24"/>
          <w:szCs w:val="24"/>
        </w:rPr>
        <w:t>この</w:t>
      </w:r>
      <w:r w:rsidRPr="00BA6299">
        <w:rPr>
          <w:rFonts w:ascii="HG丸ｺﾞｼｯｸM-PRO" w:eastAsia="HG丸ｺﾞｼｯｸM-PRO" w:hAnsi="HG丸ｺﾞｼｯｸM-PRO" w:hint="eastAsia"/>
          <w:bCs/>
          <w:color w:val="auto"/>
          <w:sz w:val="24"/>
          <w:szCs w:val="24"/>
        </w:rPr>
        <w:t>臨床研究審査委員会</w:t>
      </w:r>
      <w:r w:rsidRPr="00BA6299">
        <w:rPr>
          <w:rFonts w:ascii="HG丸ｺﾞｼｯｸM-PRO" w:eastAsia="HG丸ｺﾞｼｯｸM-PRO" w:hint="eastAsia"/>
          <w:bCs/>
          <w:color w:val="auto"/>
          <w:sz w:val="24"/>
          <w:szCs w:val="24"/>
        </w:rPr>
        <w:t>の手順書、委員の名簿、委員会の審議概要などは、ホームページ（URL:</w:t>
      </w:r>
      <w:r w:rsidRPr="00BA6299">
        <w:rPr>
          <w:rFonts w:ascii="HG丸ｺﾞｼｯｸM-PRO" w:eastAsia="HG丸ｺﾞｼｯｸM-PRO" w:hAnsi="HG丸ｺﾞｼｯｸM-PRO"/>
          <w:bCs/>
          <w:color w:val="auto"/>
          <w:sz w:val="24"/>
          <w:szCs w:val="24"/>
        </w:rPr>
        <w:t xml:space="preserve"> https://www.hsc.okayama-u.ac.jp</w:t>
      </w:r>
      <w:r w:rsidRPr="00BA6299">
        <w:rPr>
          <w:rFonts w:ascii="HG丸ｺﾞｼｯｸM-PRO" w:eastAsia="HG丸ｺﾞｼｯｸM-PRO" w:hAnsi="HG丸ｺﾞｼｯｸM-PRO" w:hint="eastAsia"/>
          <w:bCs/>
          <w:color w:val="auto"/>
          <w:sz w:val="24"/>
          <w:szCs w:val="24"/>
        </w:rPr>
        <w:t>/</w:t>
      </w:r>
      <w:r w:rsidRPr="00BA6299">
        <w:rPr>
          <w:rFonts w:ascii="HG丸ｺﾞｼｯｸM-PRO" w:eastAsia="HG丸ｺﾞｼｯｸM-PRO" w:hAnsi="HG丸ｺﾞｼｯｸM-PRO"/>
          <w:bCs/>
          <w:color w:val="auto"/>
          <w:sz w:val="24"/>
          <w:szCs w:val="24"/>
        </w:rPr>
        <w:t>ethics/nintei/</w:t>
      </w:r>
      <w:r w:rsidRPr="00BA6299">
        <w:rPr>
          <w:rFonts w:ascii="HG丸ｺﾞｼｯｸM-PRO" w:eastAsia="HG丸ｺﾞｼｯｸM-PRO" w:hAnsi="HG丸ｺﾞｼｯｸM-PRO" w:hint="eastAsia"/>
          <w:bCs/>
          <w:color w:val="auto"/>
          <w:sz w:val="24"/>
          <w:szCs w:val="24"/>
        </w:rPr>
        <w:t>）</w:t>
      </w:r>
      <w:r w:rsidRPr="00BA6299">
        <w:rPr>
          <w:rFonts w:ascii="HG丸ｺﾞｼｯｸM-PRO" w:eastAsia="HG丸ｺﾞｼｯｸM-PRO" w:hint="eastAsia"/>
          <w:bCs/>
          <w:color w:val="auto"/>
          <w:sz w:val="24"/>
          <w:szCs w:val="24"/>
        </w:rPr>
        <w:t>において一般に公開しており、自由に閲覧することができます。</w:t>
      </w:r>
    </w:p>
    <w:p w14:paraId="21DF6FF9" w14:textId="77777777" w:rsidR="00437F8B" w:rsidRPr="00BA6299" w:rsidRDefault="00437F8B">
      <w:pPr>
        <w:spacing w:line="360" w:lineRule="auto"/>
        <w:jc w:val="left"/>
        <w:rPr>
          <w:rFonts w:ascii="HG丸ｺﾞｼｯｸM-PRO" w:eastAsia="HG丸ｺﾞｼｯｸM-PRO"/>
          <w:bCs/>
          <w:color w:val="auto"/>
          <w:sz w:val="24"/>
          <w:szCs w:val="24"/>
        </w:rPr>
      </w:pPr>
    </w:p>
    <w:p w14:paraId="13D75B22" w14:textId="77777777" w:rsidR="00437F8B" w:rsidRPr="00BA6299" w:rsidRDefault="00B01C4E">
      <w:pPr>
        <w:spacing w:line="360" w:lineRule="auto"/>
        <w:jc w:val="left"/>
        <w:rPr>
          <w:rFonts w:ascii="HG丸ｺﾞｼｯｸM-PRO" w:eastAsia="HG丸ｺﾞｼｯｸM-PRO"/>
          <w:b/>
          <w:color w:val="auto"/>
          <w:sz w:val="24"/>
          <w:szCs w:val="24"/>
        </w:rPr>
      </w:pPr>
      <w:r w:rsidRPr="00BA6299">
        <w:rPr>
          <w:rFonts w:ascii="HG丸ｺﾞｼｯｸM-PRO" w:eastAsia="HG丸ｺﾞｼｯｸM-PRO" w:hAnsi="HG丸ｺﾞｼｯｸM-PRO" w:hint="eastAsia"/>
          <w:b/>
          <w:color w:val="auto"/>
          <w:sz w:val="24"/>
          <w:szCs w:val="24"/>
        </w:rPr>
        <w:lastRenderedPageBreak/>
        <w:t>２．研究の実施体制について</w:t>
      </w:r>
    </w:p>
    <w:p w14:paraId="47CFD941" w14:textId="77777777" w:rsidR="00437F8B" w:rsidRPr="00BA6299" w:rsidRDefault="00B01C4E">
      <w:pPr>
        <w:spacing w:line="360" w:lineRule="auto"/>
        <w:rPr>
          <w:rFonts w:ascii="HG丸ｺﾞｼｯｸM-PRO" w:eastAsia="HG丸ｺﾞｼｯｸM-PRO"/>
          <w:color w:val="FF0000"/>
          <w:sz w:val="24"/>
          <w:szCs w:val="24"/>
        </w:rPr>
      </w:pPr>
      <w:r w:rsidRPr="00BA6299">
        <w:rPr>
          <w:rFonts w:ascii="HG丸ｺﾞｼｯｸM-PRO" w:eastAsia="HG丸ｺﾞｼｯｸM-PRO" w:hint="eastAsia"/>
          <w:color w:val="FF0000"/>
          <w:sz w:val="24"/>
          <w:szCs w:val="24"/>
        </w:rPr>
        <w:t>岡大単独研究の場合は、研究責任医師の所属、職名及び氏名を記載してください。</w:t>
      </w:r>
    </w:p>
    <w:p w14:paraId="0BCE6B68" w14:textId="1C24099C" w:rsidR="00437F8B" w:rsidRPr="00BA6299" w:rsidRDefault="00B01C4E">
      <w:pPr>
        <w:spacing w:line="360" w:lineRule="auto"/>
        <w:rPr>
          <w:rFonts w:ascii="HG丸ｺﾞｼｯｸM-PRO" w:eastAsia="HG丸ｺﾞｼｯｸM-PRO"/>
          <w:color w:val="FF0000"/>
          <w:sz w:val="24"/>
          <w:szCs w:val="24"/>
        </w:rPr>
      </w:pPr>
      <w:r w:rsidRPr="00BA6299">
        <w:rPr>
          <w:rFonts w:ascii="HG丸ｺﾞｼｯｸM-PRO" w:eastAsia="HG丸ｺﾞｼｯｸM-PRO" w:hint="eastAsia"/>
          <w:color w:val="FF0000"/>
          <w:sz w:val="24"/>
          <w:szCs w:val="24"/>
        </w:rPr>
        <w:t>岡大主管多施設共同研究の場合は、</w:t>
      </w:r>
      <w:r w:rsidR="00F45915">
        <w:rPr>
          <w:rFonts w:ascii="HG丸ｺﾞｼｯｸM-PRO" w:eastAsia="HG丸ｺﾞｼｯｸM-PRO" w:hint="eastAsia"/>
          <w:color w:val="FF0000"/>
          <w:sz w:val="24"/>
          <w:szCs w:val="24"/>
        </w:rPr>
        <w:t>「統括管理者」</w:t>
      </w:r>
      <w:r w:rsidRPr="00BA6299">
        <w:rPr>
          <w:rFonts w:ascii="HG丸ｺﾞｼｯｸM-PRO" w:eastAsia="HG丸ｺﾞｼｯｸM-PRO" w:hint="eastAsia"/>
          <w:color w:val="FF0000"/>
          <w:sz w:val="24"/>
          <w:szCs w:val="24"/>
        </w:rPr>
        <w:t>「研究責任医師」とともに、共同研究機関の名称および共同研究機関の研究責任医師の氏名も記載してください。</w:t>
      </w:r>
    </w:p>
    <w:p w14:paraId="08FB31A0" w14:textId="77777777" w:rsidR="00437F8B" w:rsidRDefault="00B01C4E">
      <w:pPr>
        <w:spacing w:line="360" w:lineRule="auto"/>
        <w:ind w:firstLineChars="100" w:firstLine="240"/>
        <w:rPr>
          <w:rFonts w:ascii="HG丸ｺﾞｼｯｸM-PRO" w:eastAsia="HG丸ｺﾞｼｯｸM-PRO"/>
          <w:color w:val="auto"/>
          <w:sz w:val="24"/>
          <w:szCs w:val="24"/>
        </w:rPr>
      </w:pPr>
      <w:r w:rsidRPr="00BA6299">
        <w:rPr>
          <w:rFonts w:ascii="HG丸ｺﾞｼｯｸM-PRO" w:eastAsia="HG丸ｺﾞｼｯｸM-PRO" w:hint="eastAsia"/>
          <w:color w:val="auto"/>
          <w:sz w:val="24"/>
          <w:szCs w:val="24"/>
        </w:rPr>
        <w:t>この研究は以下の体制で行います。</w:t>
      </w:r>
    </w:p>
    <w:p w14:paraId="5C035F94" w14:textId="77777777" w:rsidR="00F45915" w:rsidRPr="00BA6299" w:rsidRDefault="00F45915">
      <w:pPr>
        <w:spacing w:line="360" w:lineRule="auto"/>
        <w:ind w:firstLineChars="100" w:firstLine="240"/>
        <w:rPr>
          <w:rFonts w:ascii="HG丸ｺﾞｼｯｸM-PRO" w:eastAsia="HG丸ｺﾞｼｯｸM-PRO"/>
          <w:color w:val="auto"/>
          <w:sz w:val="24"/>
          <w:szCs w:val="24"/>
        </w:rPr>
      </w:pPr>
    </w:p>
    <w:p w14:paraId="651D3F75" w14:textId="70445D7A" w:rsidR="00F45915" w:rsidRPr="00BA6299" w:rsidRDefault="00F45915" w:rsidP="00F45915">
      <w:pPr>
        <w:spacing w:line="360" w:lineRule="auto"/>
        <w:ind w:firstLineChars="100" w:firstLine="240"/>
        <w:rPr>
          <w:rFonts w:ascii="HG丸ｺﾞｼｯｸM-PRO" w:eastAsia="HG丸ｺﾞｼｯｸM-PRO"/>
          <w:color w:val="auto"/>
          <w:sz w:val="24"/>
          <w:szCs w:val="24"/>
        </w:rPr>
      </w:pPr>
      <w:r w:rsidRPr="00BA6299">
        <w:rPr>
          <w:rFonts w:ascii="HG丸ｺﾞｼｯｸM-PRO" w:eastAsia="HG丸ｺﾞｼｯｸM-PRO" w:hint="eastAsia"/>
          <w:color w:val="auto"/>
          <w:sz w:val="24"/>
          <w:szCs w:val="24"/>
        </w:rPr>
        <w:t>【</w:t>
      </w:r>
      <w:r>
        <w:rPr>
          <w:rFonts w:ascii="HG丸ｺﾞｼｯｸM-PRO" w:eastAsia="HG丸ｺﾞｼｯｸM-PRO" w:hint="eastAsia"/>
          <w:color w:val="auto"/>
          <w:sz w:val="24"/>
          <w:szCs w:val="24"/>
        </w:rPr>
        <w:t>統括管理者</w:t>
      </w:r>
      <w:r w:rsidRPr="00BA6299">
        <w:rPr>
          <w:rFonts w:ascii="HG丸ｺﾞｼｯｸM-PRO" w:eastAsia="HG丸ｺﾞｼｯｸM-PRO" w:hint="eastAsia"/>
          <w:color w:val="auto"/>
          <w:sz w:val="24"/>
          <w:szCs w:val="24"/>
        </w:rPr>
        <w:t>】</w:t>
      </w:r>
    </w:p>
    <w:p w14:paraId="59379C16" w14:textId="087695B3" w:rsidR="00F45915" w:rsidRPr="00F45915" w:rsidRDefault="00F45915" w:rsidP="00F45915">
      <w:pPr>
        <w:spacing w:line="360" w:lineRule="auto"/>
        <w:ind w:firstLineChars="200" w:firstLine="480"/>
        <w:rPr>
          <w:rFonts w:ascii="HG丸ｺﾞｼｯｸM-PRO" w:eastAsia="HG丸ｺﾞｼｯｸM-PRO" w:hAnsi="ＭＳ ゴシック"/>
          <w:color w:val="4472C4" w:themeColor="accent1"/>
          <w:sz w:val="24"/>
          <w:szCs w:val="24"/>
        </w:rPr>
      </w:pPr>
      <w:r w:rsidRPr="00BA6299">
        <w:rPr>
          <w:rFonts w:ascii="HG丸ｺﾞｼｯｸM-PRO" w:eastAsia="HG丸ｺﾞｼｯｸM-PRO" w:hint="eastAsia"/>
          <w:color w:val="4472C4" w:themeColor="accent1"/>
          <w:sz w:val="24"/>
          <w:szCs w:val="24"/>
        </w:rPr>
        <w:t>所属：</w:t>
      </w:r>
      <w:r w:rsidRPr="00BA6299">
        <w:rPr>
          <w:rFonts w:ascii="HG丸ｺﾞｼｯｸM-PRO" w:eastAsia="HG丸ｺﾞｼｯｸM-PRO" w:hAnsi="ＭＳ ゴシック" w:hint="eastAsia"/>
          <w:color w:val="4472C4" w:themeColor="accent1"/>
          <w:sz w:val="24"/>
          <w:szCs w:val="24"/>
        </w:rPr>
        <w:t>岡山大学病院○○科　職名：医師（または歯科医師）　　氏名：○○○○</w:t>
      </w:r>
    </w:p>
    <w:p w14:paraId="5751A809" w14:textId="77777777" w:rsidR="00F45915" w:rsidRDefault="00F45915">
      <w:pPr>
        <w:spacing w:line="360" w:lineRule="auto"/>
        <w:ind w:firstLineChars="100" w:firstLine="240"/>
        <w:rPr>
          <w:rFonts w:ascii="HG丸ｺﾞｼｯｸM-PRO" w:eastAsia="HG丸ｺﾞｼｯｸM-PRO"/>
          <w:color w:val="auto"/>
          <w:sz w:val="24"/>
          <w:szCs w:val="24"/>
        </w:rPr>
      </w:pPr>
    </w:p>
    <w:p w14:paraId="27AB8D7C" w14:textId="0E3AE06B" w:rsidR="00437F8B" w:rsidRPr="00BA6299" w:rsidRDefault="00B01C4E">
      <w:pPr>
        <w:spacing w:line="360" w:lineRule="auto"/>
        <w:ind w:firstLineChars="100" w:firstLine="240"/>
        <w:rPr>
          <w:rFonts w:ascii="HG丸ｺﾞｼｯｸM-PRO" w:eastAsia="HG丸ｺﾞｼｯｸM-PRO"/>
          <w:color w:val="auto"/>
          <w:sz w:val="24"/>
          <w:szCs w:val="24"/>
        </w:rPr>
      </w:pPr>
      <w:r w:rsidRPr="05837B72">
        <w:rPr>
          <w:rFonts w:ascii="HG丸ｺﾞｼｯｸM-PRO" w:eastAsia="HG丸ｺﾞｼｯｸM-PRO"/>
          <w:color w:val="auto"/>
          <w:sz w:val="24"/>
          <w:szCs w:val="24"/>
        </w:rPr>
        <w:t>【研究責任医師</w:t>
      </w:r>
      <w:r w:rsidR="00F45915" w:rsidRPr="05837B72">
        <w:rPr>
          <w:rFonts w:ascii="HG丸ｺﾞｼｯｸM-PRO" w:eastAsia="HG丸ｺﾞｼｯｸM-PRO"/>
          <w:color w:val="0070C0"/>
          <w:sz w:val="24"/>
          <w:szCs w:val="24"/>
        </w:rPr>
        <w:t>（主</w:t>
      </w:r>
      <w:r w:rsidR="00A93989">
        <w:rPr>
          <w:rFonts w:ascii="HG丸ｺﾞｼｯｸM-PRO" w:eastAsia="HG丸ｺﾞｼｯｸM-PRO" w:hint="eastAsia"/>
          <w:color w:val="0070C0"/>
          <w:sz w:val="24"/>
          <w:szCs w:val="24"/>
        </w:rPr>
        <w:t>管施</w:t>
      </w:r>
      <w:r w:rsidR="00F45915" w:rsidRPr="05837B72">
        <w:rPr>
          <w:rFonts w:ascii="HG丸ｺﾞｼｯｸM-PRO" w:eastAsia="HG丸ｺﾞｼｯｸM-PRO"/>
          <w:color w:val="0070C0"/>
          <w:sz w:val="24"/>
          <w:szCs w:val="24"/>
        </w:rPr>
        <w:t>設）</w:t>
      </w:r>
      <w:r w:rsidRPr="05837B72">
        <w:rPr>
          <w:rFonts w:ascii="HG丸ｺﾞｼｯｸM-PRO" w:eastAsia="HG丸ｺﾞｼｯｸM-PRO"/>
          <w:color w:val="auto"/>
          <w:sz w:val="24"/>
          <w:szCs w:val="24"/>
        </w:rPr>
        <w:t>】</w:t>
      </w:r>
      <w:r w:rsidR="00BC7BE0" w:rsidRPr="05837B72">
        <w:rPr>
          <w:rFonts w:ascii="HG丸ｺﾞｼｯｸM-PRO" w:eastAsia="HG丸ｺﾞｼｯｸM-PRO"/>
          <w:color w:val="FF0000"/>
          <w:sz w:val="24"/>
          <w:szCs w:val="24"/>
        </w:rPr>
        <w:t>単施設の場合、左記（）内は消してください。</w:t>
      </w:r>
    </w:p>
    <w:p w14:paraId="7B5F9706" w14:textId="77777777" w:rsidR="00437F8B" w:rsidRPr="00BA6299" w:rsidRDefault="00B01C4E">
      <w:pPr>
        <w:spacing w:line="360" w:lineRule="auto"/>
        <w:ind w:firstLineChars="200" w:firstLine="480"/>
        <w:rPr>
          <w:rFonts w:ascii="HG丸ｺﾞｼｯｸM-PRO" w:eastAsia="HG丸ｺﾞｼｯｸM-PRO" w:hAnsi="ＭＳ ゴシック"/>
          <w:color w:val="4472C4" w:themeColor="accent1"/>
          <w:sz w:val="24"/>
          <w:szCs w:val="24"/>
        </w:rPr>
      </w:pPr>
      <w:r w:rsidRPr="00BA6299">
        <w:rPr>
          <w:rFonts w:ascii="HG丸ｺﾞｼｯｸM-PRO" w:eastAsia="HG丸ｺﾞｼｯｸM-PRO" w:hint="eastAsia"/>
          <w:color w:val="4472C4" w:themeColor="accent1"/>
          <w:sz w:val="24"/>
          <w:szCs w:val="24"/>
        </w:rPr>
        <w:t>所属：</w:t>
      </w:r>
      <w:r w:rsidRPr="00BA6299">
        <w:rPr>
          <w:rFonts w:ascii="HG丸ｺﾞｼｯｸM-PRO" w:eastAsia="HG丸ｺﾞｼｯｸM-PRO" w:hAnsi="ＭＳ ゴシック" w:hint="eastAsia"/>
          <w:color w:val="4472C4" w:themeColor="accent1"/>
          <w:sz w:val="24"/>
          <w:szCs w:val="24"/>
        </w:rPr>
        <w:t>岡山大学病院○○科　職名：医師（または歯科医師）　　氏名：○○○○</w:t>
      </w:r>
    </w:p>
    <w:p w14:paraId="1D31BE3D" w14:textId="46AB5F2E" w:rsidR="00437F8B" w:rsidRPr="00BA6299" w:rsidRDefault="00437F8B">
      <w:pPr>
        <w:spacing w:line="360" w:lineRule="auto"/>
        <w:rPr>
          <w:rFonts w:ascii="HG丸ｺﾞｼｯｸM-PRO" w:eastAsia="HG丸ｺﾞｼｯｸM-PRO" w:hAnsi="ＭＳ ゴシック"/>
          <w:color w:val="auto"/>
          <w:sz w:val="24"/>
          <w:szCs w:val="24"/>
        </w:rPr>
      </w:pPr>
    </w:p>
    <w:p w14:paraId="185BE3C8" w14:textId="77777777" w:rsidR="00437F8B" w:rsidRPr="00BA6299" w:rsidRDefault="00B01C4E">
      <w:pPr>
        <w:spacing w:line="360" w:lineRule="auto"/>
        <w:ind w:firstLineChars="100" w:firstLine="240"/>
        <w:rPr>
          <w:rFonts w:ascii="HG丸ｺﾞｼｯｸM-PRO" w:eastAsia="HG丸ｺﾞｼｯｸM-PRO" w:hAnsi="ＭＳ ゴシック"/>
          <w:color w:val="auto"/>
          <w:sz w:val="24"/>
          <w:szCs w:val="24"/>
        </w:rPr>
      </w:pPr>
      <w:r w:rsidRPr="00BA6299">
        <w:rPr>
          <w:rFonts w:ascii="HG丸ｺﾞｼｯｸM-PRO" w:eastAsia="HG丸ｺﾞｼｯｸM-PRO" w:hAnsi="ＭＳ ゴシック" w:hint="eastAsia"/>
          <w:color w:val="auto"/>
          <w:sz w:val="24"/>
          <w:szCs w:val="24"/>
        </w:rPr>
        <w:t>【共同研究機関】</w:t>
      </w:r>
    </w:p>
    <w:p w14:paraId="183E3D49" w14:textId="77777777" w:rsidR="00437F8B" w:rsidRPr="00BA6299" w:rsidRDefault="00B01C4E">
      <w:pPr>
        <w:spacing w:line="360" w:lineRule="auto"/>
        <w:ind w:firstLineChars="200" w:firstLine="480"/>
        <w:rPr>
          <w:rFonts w:ascii="HG丸ｺﾞｼｯｸM-PRO" w:eastAsia="HG丸ｺﾞｼｯｸM-PRO" w:hAnsi="ＭＳ ゴシック"/>
          <w:color w:val="4472C4" w:themeColor="accent1"/>
          <w:sz w:val="24"/>
        </w:rPr>
      </w:pPr>
      <w:r w:rsidRPr="00BA6299">
        <w:rPr>
          <w:rFonts w:ascii="HG丸ｺﾞｼｯｸM-PRO" w:eastAsia="HG丸ｺﾞｼｯｸM-PRO" w:hAnsi="ＭＳ ゴシック" w:hint="eastAsia"/>
          <w:color w:val="4472C4" w:themeColor="accent1"/>
          <w:sz w:val="24"/>
        </w:rPr>
        <w:t>共同研究機関の名称：○○○○病院</w:t>
      </w:r>
    </w:p>
    <w:p w14:paraId="26C1D3E4" w14:textId="77777777" w:rsidR="00437F8B" w:rsidRPr="00BA6299" w:rsidRDefault="00B01C4E">
      <w:pPr>
        <w:spacing w:line="360" w:lineRule="auto"/>
        <w:ind w:firstLineChars="200" w:firstLine="480"/>
        <w:rPr>
          <w:rFonts w:ascii="HG丸ｺﾞｼｯｸM-PRO" w:eastAsia="HG丸ｺﾞｼｯｸM-PRO" w:hAnsi="ＭＳ ゴシック"/>
          <w:color w:val="4472C4" w:themeColor="accent1"/>
          <w:sz w:val="24"/>
        </w:rPr>
      </w:pPr>
      <w:r w:rsidRPr="00BA6299">
        <w:rPr>
          <w:rFonts w:ascii="HG丸ｺﾞｼｯｸM-PRO" w:eastAsia="HG丸ｺﾞｼｯｸM-PRO" w:hAnsi="ＭＳ ゴシック" w:hint="eastAsia"/>
          <w:color w:val="4472C4" w:themeColor="accent1"/>
          <w:sz w:val="24"/>
        </w:rPr>
        <w:t>研究責任医師　所属：○○○○　職名：医師（または歯科医師）　　氏名：○○○○</w:t>
      </w:r>
    </w:p>
    <w:p w14:paraId="74EA9868" w14:textId="77777777" w:rsidR="00437F8B" w:rsidRPr="00BA6299" w:rsidRDefault="00B01C4E">
      <w:pPr>
        <w:spacing w:line="360" w:lineRule="auto"/>
        <w:ind w:firstLineChars="200" w:firstLine="480"/>
        <w:rPr>
          <w:rFonts w:ascii="HG丸ｺﾞｼｯｸM-PRO" w:eastAsia="HG丸ｺﾞｼｯｸM-PRO" w:hAnsi="ＭＳ ゴシック"/>
          <w:color w:val="4472C4" w:themeColor="accent1"/>
          <w:sz w:val="24"/>
        </w:rPr>
      </w:pPr>
      <w:r w:rsidRPr="00BA6299">
        <w:rPr>
          <w:rFonts w:ascii="HG丸ｺﾞｼｯｸM-PRO" w:eastAsia="HG丸ｺﾞｼｯｸM-PRO" w:hAnsi="ＭＳ ゴシック" w:hint="eastAsia"/>
          <w:color w:val="4472C4" w:themeColor="accent1"/>
          <w:sz w:val="24"/>
        </w:rPr>
        <w:t>共同研究機関の名称：○○○○病院</w:t>
      </w:r>
    </w:p>
    <w:p w14:paraId="66E5D207" w14:textId="77777777" w:rsidR="00437F8B" w:rsidRPr="00BA6299" w:rsidRDefault="00B01C4E">
      <w:pPr>
        <w:spacing w:line="360" w:lineRule="auto"/>
        <w:ind w:firstLineChars="200" w:firstLine="480"/>
        <w:rPr>
          <w:rFonts w:ascii="HG丸ｺﾞｼｯｸM-PRO" w:eastAsia="HG丸ｺﾞｼｯｸM-PRO" w:hAnsi="ＭＳ ゴシック"/>
          <w:color w:val="4472C4" w:themeColor="accent1"/>
          <w:sz w:val="24"/>
        </w:rPr>
      </w:pPr>
      <w:r w:rsidRPr="00BA6299">
        <w:rPr>
          <w:rFonts w:ascii="HG丸ｺﾞｼｯｸM-PRO" w:eastAsia="HG丸ｺﾞｼｯｸM-PRO" w:hAnsi="ＭＳ ゴシック" w:hint="eastAsia"/>
          <w:color w:val="4472C4" w:themeColor="accent1"/>
          <w:sz w:val="24"/>
        </w:rPr>
        <w:t>研究責任医師　所属：○○○○　職名：医師（または歯科医師）　　氏名：○○○○</w:t>
      </w:r>
    </w:p>
    <w:p w14:paraId="19B74750" w14:textId="77777777" w:rsidR="00437F8B" w:rsidRPr="00BA6299" w:rsidRDefault="00437F8B">
      <w:pPr>
        <w:spacing w:line="360" w:lineRule="auto"/>
        <w:ind w:firstLineChars="200" w:firstLine="482"/>
        <w:rPr>
          <w:rFonts w:ascii="HG丸ｺﾞｼｯｸM-PRO" w:eastAsia="HG丸ｺﾞｼｯｸM-PRO" w:hAnsi="ＭＳ ゴシック"/>
          <w:b/>
          <w:color w:val="auto"/>
          <w:sz w:val="24"/>
        </w:rPr>
      </w:pPr>
    </w:p>
    <w:p w14:paraId="273789B4" w14:textId="7DD0CEE8" w:rsidR="00437F8B" w:rsidRPr="00BA6299" w:rsidRDefault="00B01C4E">
      <w:pPr>
        <w:spacing w:line="360" w:lineRule="auto"/>
        <w:rPr>
          <w:rFonts w:ascii="HG丸ｺﾞｼｯｸM-PRO" w:eastAsia="HG丸ｺﾞｼｯｸM-PRO" w:hAnsi="ＭＳ ゴシック"/>
          <w:b/>
          <w:color w:val="auto"/>
          <w:sz w:val="24"/>
          <w:szCs w:val="24"/>
        </w:rPr>
      </w:pPr>
      <w:r w:rsidRPr="00BA6299">
        <w:rPr>
          <w:rFonts w:ascii="HG丸ｺﾞｼｯｸM-PRO" w:eastAsia="HG丸ｺﾞｼｯｸM-PRO" w:hAnsi="ＭＳ ゴシック" w:hint="eastAsia"/>
          <w:b/>
          <w:color w:val="auto"/>
          <w:sz w:val="24"/>
        </w:rPr>
        <w:t>３．この研究の</w:t>
      </w:r>
      <w:r w:rsidR="004E703B" w:rsidRPr="00BA6299">
        <w:rPr>
          <w:rFonts w:ascii="HG丸ｺﾞｼｯｸM-PRO" w:eastAsia="HG丸ｺﾞｼｯｸM-PRO" w:hAnsi="ＭＳ ゴシック" w:hint="eastAsia"/>
          <w:b/>
          <w:color w:val="auto"/>
          <w:sz w:val="24"/>
        </w:rPr>
        <w:t>背景、</w:t>
      </w:r>
      <w:r w:rsidRPr="00BA6299">
        <w:rPr>
          <w:rFonts w:ascii="HG丸ｺﾞｼｯｸM-PRO" w:eastAsia="HG丸ｺﾞｼｯｸM-PRO" w:hAnsi="ＭＳ ゴシック" w:hint="eastAsia"/>
          <w:b/>
          <w:color w:val="auto"/>
          <w:sz w:val="24"/>
        </w:rPr>
        <w:t>目的、意義</w:t>
      </w:r>
    </w:p>
    <w:p w14:paraId="1D69AFD0" w14:textId="5D406F68" w:rsidR="004E703B" w:rsidRPr="00BA6299" w:rsidRDefault="004E703B" w:rsidP="004E703B">
      <w:pPr>
        <w:spacing w:line="360" w:lineRule="auto"/>
        <w:rPr>
          <w:rFonts w:ascii="HG丸ｺﾞｼｯｸM-PRO" w:eastAsia="HG丸ｺﾞｼｯｸM-PRO" w:hAnsi="HG丸ｺﾞｼｯｸM-PRO"/>
          <w:b/>
          <w:color w:val="000000" w:themeColor="text1"/>
          <w:sz w:val="24"/>
          <w:szCs w:val="24"/>
        </w:rPr>
      </w:pPr>
      <w:r w:rsidRPr="00BA6299">
        <w:rPr>
          <w:rFonts w:ascii="HG丸ｺﾞｼｯｸM-PRO" w:eastAsia="HG丸ｺﾞｼｯｸM-PRO" w:hAnsi="HG丸ｺﾞｼｯｸM-PRO" w:hint="eastAsia"/>
          <w:b/>
          <w:color w:val="000000" w:themeColor="text1"/>
          <w:sz w:val="24"/>
          <w:szCs w:val="24"/>
        </w:rPr>
        <w:t>３</w:t>
      </w:r>
      <w:r w:rsidRPr="00BA6299">
        <w:rPr>
          <w:rFonts w:ascii="HG丸ｺﾞｼｯｸM-PRO" w:eastAsia="HG丸ｺﾞｼｯｸM-PRO" w:hAnsi="HG丸ｺﾞｼｯｸM-PRO"/>
          <w:b/>
          <w:color w:val="000000" w:themeColor="text1"/>
          <w:sz w:val="24"/>
          <w:szCs w:val="24"/>
        </w:rPr>
        <w:t>.1　あなたの</w:t>
      </w:r>
      <w:r w:rsidRPr="00BA6299">
        <w:rPr>
          <w:rFonts w:ascii="HG丸ｺﾞｼｯｸM-PRO" w:eastAsia="HG丸ｺﾞｼｯｸM-PRO" w:hAnsi="HG丸ｺﾞｼｯｸM-PRO" w:hint="eastAsia"/>
          <w:b/>
          <w:color w:val="000000" w:themeColor="text1"/>
          <w:sz w:val="24"/>
          <w:szCs w:val="24"/>
        </w:rPr>
        <w:t>病気について</w:t>
      </w:r>
    </w:p>
    <w:p w14:paraId="7A8A71E3" w14:textId="6B997EBE" w:rsidR="004E703B" w:rsidRPr="00BA6299" w:rsidRDefault="004E703B" w:rsidP="004E703B">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研究計画書を参考に、患者さんに分かりやすい表現で現在の疾患や状態について説明すること。</w:t>
      </w:r>
    </w:p>
    <w:p w14:paraId="2C3FFB91" w14:textId="77777777" w:rsidR="004E703B" w:rsidRPr="00BA6299" w:rsidRDefault="004E703B" w:rsidP="002436E0">
      <w:pPr>
        <w:spacing w:line="360" w:lineRule="auto"/>
        <w:ind w:firstLineChars="100" w:firstLine="240"/>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color w:val="4472C4" w:themeColor="accent1"/>
          <w:sz w:val="24"/>
          <w:szCs w:val="24"/>
        </w:rPr>
        <w:t>あなたの病気は</w:t>
      </w:r>
      <w:r w:rsidRPr="00BA6299">
        <w:rPr>
          <w:rFonts w:ascii="HG丸ｺﾞｼｯｸM-PRO" w:eastAsia="HG丸ｺﾞｼｯｸM-PRO" w:hAnsi="HG丸ｺﾞｼｯｸM-PRO"/>
          <w:color w:val="4472C4" w:themeColor="accent1"/>
          <w:sz w:val="24"/>
          <w:szCs w:val="24"/>
        </w:rPr>
        <w:t>●●</w:t>
      </w:r>
      <w:r w:rsidRPr="00BA6299">
        <w:rPr>
          <w:rFonts w:ascii="HG丸ｺﾞｼｯｸM-PRO" w:eastAsia="HG丸ｺﾞｼｯｸM-PRO" w:hAnsi="HG丸ｺﾞｼｯｸM-PRO" w:hint="eastAsia"/>
          <w:color w:val="4472C4" w:themeColor="accent1"/>
          <w:sz w:val="24"/>
          <w:szCs w:val="24"/>
        </w:rPr>
        <w:t>です。…</w:t>
      </w:r>
    </w:p>
    <w:p w14:paraId="2DA2A4F2" w14:textId="77777777" w:rsidR="004E703B" w:rsidRPr="00BA6299" w:rsidRDefault="004E703B" w:rsidP="004E703B">
      <w:pPr>
        <w:spacing w:line="360" w:lineRule="auto"/>
        <w:rPr>
          <w:rFonts w:ascii="HG丸ｺﾞｼｯｸM-PRO" w:eastAsia="HG丸ｺﾞｼｯｸM-PRO" w:hAnsi="HG丸ｺﾞｼｯｸM-PRO"/>
          <w:color w:val="FF0000"/>
          <w:sz w:val="24"/>
          <w:szCs w:val="24"/>
        </w:rPr>
      </w:pPr>
    </w:p>
    <w:p w14:paraId="539EA564" w14:textId="5F7F5750" w:rsidR="004E703B" w:rsidRPr="00BA6299" w:rsidRDefault="004E703B" w:rsidP="05837B72">
      <w:pPr>
        <w:spacing w:line="360" w:lineRule="auto"/>
        <w:rPr>
          <w:rFonts w:ascii="HG丸ｺﾞｼｯｸM-PRO" w:eastAsia="HG丸ｺﾞｼｯｸM-PRO" w:hAnsi="HG丸ｺﾞｼｯｸM-PRO"/>
          <w:b/>
          <w:bCs/>
          <w:color w:val="000000" w:themeColor="text1"/>
          <w:sz w:val="24"/>
          <w:szCs w:val="24"/>
        </w:rPr>
      </w:pPr>
      <w:r w:rsidRPr="05837B72">
        <w:rPr>
          <w:rFonts w:ascii="HG丸ｺﾞｼｯｸM-PRO" w:eastAsia="HG丸ｺﾞｼｯｸM-PRO" w:hAnsi="HG丸ｺﾞｼｯｸM-PRO"/>
          <w:b/>
          <w:bCs/>
          <w:color w:val="000000" w:themeColor="text1"/>
          <w:sz w:val="24"/>
          <w:szCs w:val="24"/>
        </w:rPr>
        <w:t>３.2</w:t>
      </w:r>
      <w:r w:rsidR="00EE51C4" w:rsidRPr="05837B72">
        <w:rPr>
          <w:rFonts w:ascii="HG丸ｺﾞｼｯｸM-PRO" w:eastAsia="HG丸ｺﾞｼｯｸM-PRO" w:hAnsi="HG丸ｺﾞｼｯｸM-PRO"/>
          <w:b/>
          <w:bCs/>
          <w:color w:val="000000" w:themeColor="text1"/>
          <w:sz w:val="24"/>
          <w:szCs w:val="24"/>
        </w:rPr>
        <w:t xml:space="preserve">　</w:t>
      </w:r>
      <w:r w:rsidRPr="05837B72">
        <w:rPr>
          <w:rFonts w:ascii="HG丸ｺﾞｼｯｸM-PRO" w:eastAsia="HG丸ｺﾞｼｯｸM-PRO" w:hAnsi="HG丸ｺﾞｼｯｸM-PRO"/>
          <w:b/>
          <w:bCs/>
          <w:color w:val="000000" w:themeColor="text1"/>
          <w:sz w:val="24"/>
          <w:szCs w:val="24"/>
        </w:rPr>
        <w:t>あなたの病気に対する</w:t>
      </w:r>
      <w:r w:rsidR="00253F95" w:rsidRPr="05837B72">
        <w:rPr>
          <w:rFonts w:ascii="HG丸ｺﾞｼｯｸM-PRO" w:eastAsia="HG丸ｺﾞｼｯｸM-PRO" w:hAnsi="HG丸ｺﾞｼｯｸM-PRO"/>
          <w:b/>
          <w:bCs/>
          <w:color w:val="000000" w:themeColor="text1"/>
          <w:sz w:val="24"/>
          <w:szCs w:val="24"/>
        </w:rPr>
        <w:t>標準的な</w:t>
      </w:r>
      <w:r w:rsidRPr="05837B72">
        <w:rPr>
          <w:rFonts w:ascii="HG丸ｺﾞｼｯｸM-PRO" w:eastAsia="HG丸ｺﾞｼｯｸM-PRO" w:hAnsi="HG丸ｺﾞｼｯｸM-PRO"/>
          <w:b/>
          <w:bCs/>
          <w:color w:val="000000" w:themeColor="text1"/>
          <w:sz w:val="24"/>
          <w:szCs w:val="24"/>
        </w:rPr>
        <w:t>治療法について</w:t>
      </w:r>
    </w:p>
    <w:p w14:paraId="083BC021" w14:textId="5C4DD8C9" w:rsidR="004E703B" w:rsidRPr="00BA6299" w:rsidRDefault="004E703B" w:rsidP="004E703B">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lastRenderedPageBreak/>
        <w:t>研究計画書を参考に、患者さんに分かりやすい表現で標準治療</w:t>
      </w:r>
      <w:r w:rsidR="00387D69" w:rsidRPr="00BA6299">
        <w:rPr>
          <w:rFonts w:ascii="HG丸ｺﾞｼｯｸM-PRO" w:eastAsia="HG丸ｺﾞｼｯｸM-PRO" w:hAnsi="HG丸ｺﾞｼｯｸM-PRO" w:hint="eastAsia"/>
          <w:color w:val="FF0000"/>
          <w:sz w:val="24"/>
          <w:szCs w:val="24"/>
        </w:rPr>
        <w:t>の方法とその問題点</w:t>
      </w:r>
      <w:r w:rsidRPr="00BA6299">
        <w:rPr>
          <w:rFonts w:ascii="HG丸ｺﾞｼｯｸM-PRO" w:eastAsia="HG丸ｺﾞｼｯｸM-PRO" w:hAnsi="HG丸ｺﾞｼｯｸM-PRO" w:hint="eastAsia"/>
          <w:color w:val="FF0000"/>
          <w:sz w:val="24"/>
          <w:szCs w:val="24"/>
        </w:rPr>
        <w:t>について説明すること。</w:t>
      </w:r>
    </w:p>
    <w:p w14:paraId="77465A72" w14:textId="6E71A334" w:rsidR="004E703B" w:rsidRPr="00BA6299" w:rsidRDefault="004E703B" w:rsidP="005D427B">
      <w:pPr>
        <w:spacing w:line="360" w:lineRule="auto"/>
        <w:ind w:firstLineChars="100" w:firstLine="240"/>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color w:val="4472C4" w:themeColor="accent1"/>
          <w:sz w:val="24"/>
          <w:szCs w:val="24"/>
        </w:rPr>
        <w:t>△△病の患者さんにおいて、現在の標準治療は□□の内服</w:t>
      </w:r>
      <w:r w:rsidR="00387D69" w:rsidRPr="00BA6299">
        <w:rPr>
          <w:rFonts w:ascii="HG丸ｺﾞｼｯｸM-PRO" w:eastAsia="HG丸ｺﾞｼｯｸM-PRO" w:hAnsi="HG丸ｺﾞｼｯｸM-PRO" w:hint="eastAsia"/>
          <w:color w:val="4472C4" w:themeColor="accent1"/>
          <w:sz w:val="24"/>
          <w:szCs w:val="24"/>
        </w:rPr>
        <w:t>や◯◯</w:t>
      </w:r>
      <w:r w:rsidRPr="00BA6299">
        <w:rPr>
          <w:rFonts w:ascii="HG丸ｺﾞｼｯｸM-PRO" w:eastAsia="HG丸ｺﾞｼｯｸM-PRO" w:hAnsi="HG丸ｺﾞｼｯｸM-PRO" w:hint="eastAsia"/>
          <w:color w:val="4472C4" w:themeColor="accent1"/>
          <w:sz w:val="24"/>
          <w:szCs w:val="24"/>
        </w:rPr>
        <w:t>となります。</w:t>
      </w:r>
      <w:r w:rsidR="005D31C7" w:rsidRPr="00BA6299">
        <w:rPr>
          <w:rFonts w:ascii="HG丸ｺﾞｼｯｸM-PRO" w:eastAsia="HG丸ｺﾞｼｯｸM-PRO" w:hAnsi="HG丸ｺﾞｼｯｸM-PRO" w:hint="eastAsia"/>
          <w:color w:val="4472C4" w:themeColor="accent1"/>
          <w:sz w:val="24"/>
          <w:szCs w:val="24"/>
        </w:rPr>
        <w:t>しかし</w:t>
      </w:r>
      <w:r w:rsidRPr="00BA6299">
        <w:rPr>
          <w:rFonts w:ascii="HG丸ｺﾞｼｯｸM-PRO" w:eastAsia="HG丸ｺﾞｼｯｸM-PRO" w:hAnsi="HG丸ｺﾞｼｯｸM-PRO" w:hint="eastAsia"/>
          <w:color w:val="4472C4" w:themeColor="accent1"/>
          <w:sz w:val="24"/>
          <w:szCs w:val="24"/>
        </w:rPr>
        <w:t>…</w:t>
      </w:r>
    </w:p>
    <w:p w14:paraId="6108CAE9" w14:textId="77777777" w:rsidR="004E703B" w:rsidRPr="00BA6299" w:rsidRDefault="004E703B" w:rsidP="004E703B">
      <w:pPr>
        <w:spacing w:line="360" w:lineRule="auto"/>
        <w:rPr>
          <w:rFonts w:ascii="HG丸ｺﾞｼｯｸM-PRO" w:eastAsia="HG丸ｺﾞｼｯｸM-PRO" w:hAnsi="HG丸ｺﾞｼｯｸM-PRO"/>
          <w:color w:val="FF0000"/>
          <w:sz w:val="24"/>
          <w:szCs w:val="24"/>
        </w:rPr>
      </w:pPr>
    </w:p>
    <w:p w14:paraId="48C1EA72" w14:textId="4E2F9BEE" w:rsidR="004E703B" w:rsidRPr="00BA6299" w:rsidRDefault="00660D2A" w:rsidP="004E703B">
      <w:pPr>
        <w:spacing w:line="360" w:lineRule="auto"/>
        <w:rPr>
          <w:rFonts w:ascii="HG丸ｺﾞｼｯｸM-PRO" w:eastAsia="HG丸ｺﾞｼｯｸM-PRO" w:hAnsi="HG丸ｺﾞｼｯｸM-PRO"/>
          <w:b/>
          <w:color w:val="000000" w:themeColor="text1"/>
          <w:sz w:val="24"/>
          <w:szCs w:val="24"/>
        </w:rPr>
      </w:pPr>
      <w:r w:rsidRPr="00BA6299">
        <w:rPr>
          <w:rFonts w:ascii="HG丸ｺﾞｼｯｸM-PRO" w:eastAsia="HG丸ｺﾞｼｯｸM-PRO" w:hAnsi="HG丸ｺﾞｼｯｸM-PRO" w:hint="eastAsia"/>
          <w:b/>
          <w:color w:val="000000" w:themeColor="text1"/>
          <w:sz w:val="24"/>
          <w:szCs w:val="24"/>
        </w:rPr>
        <w:t>３</w:t>
      </w:r>
      <w:r w:rsidR="004E703B" w:rsidRPr="00BA6299">
        <w:rPr>
          <w:rFonts w:ascii="HG丸ｺﾞｼｯｸM-PRO" w:eastAsia="HG丸ｺﾞｼｯｸM-PRO" w:hAnsi="HG丸ｺﾞｼｯｸM-PRO"/>
          <w:b/>
          <w:color w:val="000000" w:themeColor="text1"/>
          <w:sz w:val="24"/>
          <w:szCs w:val="24"/>
        </w:rPr>
        <w:t>.3　この研究の目的、背景、意義</w:t>
      </w:r>
    </w:p>
    <w:p w14:paraId="5A9E7253" w14:textId="78E02E46" w:rsidR="00E7656D" w:rsidRPr="00BA6299" w:rsidRDefault="00E7656D" w:rsidP="000B303A">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以下の点について、</w:t>
      </w:r>
      <w:r w:rsidR="00253F95" w:rsidRPr="00BA6299">
        <w:rPr>
          <w:rFonts w:ascii="HG丸ｺﾞｼｯｸM-PRO" w:eastAsia="HG丸ｺﾞｼｯｸM-PRO" w:hAnsi="HG丸ｺﾞｼｯｸM-PRO" w:hint="eastAsia"/>
          <w:color w:val="FF0000"/>
          <w:sz w:val="24"/>
          <w:szCs w:val="24"/>
        </w:rPr>
        <w:t>研究計画書</w:t>
      </w:r>
      <w:r w:rsidRPr="00BA6299">
        <w:rPr>
          <w:rFonts w:ascii="HG丸ｺﾞｼｯｸM-PRO" w:eastAsia="HG丸ｺﾞｼｯｸM-PRO" w:hAnsi="HG丸ｺﾞｼｯｸM-PRO" w:hint="eastAsia"/>
          <w:color w:val="FF0000"/>
          <w:sz w:val="24"/>
          <w:szCs w:val="24"/>
        </w:rPr>
        <w:t>を参考に簡潔に記載</w:t>
      </w:r>
      <w:r w:rsidR="00C867FE" w:rsidRPr="00BA6299">
        <w:rPr>
          <w:rFonts w:ascii="HG丸ｺﾞｼｯｸM-PRO" w:eastAsia="HG丸ｺﾞｼｯｸM-PRO" w:hAnsi="HG丸ｺﾞｼｯｸM-PRO" w:hint="eastAsia"/>
          <w:color w:val="FF0000"/>
          <w:sz w:val="24"/>
          <w:szCs w:val="24"/>
        </w:rPr>
        <w:t>すること</w:t>
      </w:r>
      <w:r w:rsidRPr="00BA6299">
        <w:rPr>
          <w:rFonts w:ascii="HG丸ｺﾞｼｯｸM-PRO" w:eastAsia="HG丸ｺﾞｼｯｸM-PRO" w:hAnsi="HG丸ｺﾞｼｯｸM-PRO" w:hint="eastAsia"/>
          <w:color w:val="FF0000"/>
          <w:sz w:val="24"/>
          <w:szCs w:val="24"/>
        </w:rPr>
        <w:t>。</w:t>
      </w:r>
    </w:p>
    <w:p w14:paraId="641A39D0" w14:textId="77777777" w:rsidR="00E7656D" w:rsidRPr="00BA6299" w:rsidRDefault="00E7656D" w:rsidP="00E7656D">
      <w:pPr>
        <w:numPr>
          <w:ilvl w:val="0"/>
          <w:numId w:val="41"/>
        </w:num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試験薬や医療機器についての説明</w:t>
      </w:r>
    </w:p>
    <w:p w14:paraId="5D28CA82" w14:textId="77777777" w:rsidR="00E7656D" w:rsidRPr="00BA6299" w:rsidRDefault="00E7656D" w:rsidP="00E7656D">
      <w:pPr>
        <w:numPr>
          <w:ilvl w:val="0"/>
          <w:numId w:val="40"/>
        </w:num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試験薬や医療機器は、日本では承認されていないこと、あるいは他の疾患などの適応で承認されていることなど。</w:t>
      </w:r>
    </w:p>
    <w:p w14:paraId="00EDD74A" w14:textId="77777777" w:rsidR="00E7656D" w:rsidRPr="00BA6299" w:rsidRDefault="00E7656D" w:rsidP="00E7656D">
      <w:pPr>
        <w:numPr>
          <w:ilvl w:val="0"/>
          <w:numId w:val="40"/>
        </w:num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試験薬や医療機器についてどのようなことがわかっており、患者さんの治療でどのようなことが期待できるか。</w:t>
      </w:r>
    </w:p>
    <w:p w14:paraId="3F68E13D" w14:textId="77777777" w:rsidR="00E7656D" w:rsidRPr="00BA6299" w:rsidRDefault="00E7656D" w:rsidP="00E7656D">
      <w:pPr>
        <w:numPr>
          <w:ilvl w:val="0"/>
          <w:numId w:val="40"/>
        </w:num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試験薬や医療機器による治療等は、どの程度確立されているか、あるいは何が明らかとなっていないか。</w:t>
      </w:r>
    </w:p>
    <w:p w14:paraId="3595B335" w14:textId="77777777" w:rsidR="00E7656D" w:rsidRPr="00BA6299" w:rsidRDefault="00E7656D" w:rsidP="00E7656D">
      <w:pPr>
        <w:numPr>
          <w:ilvl w:val="0"/>
          <w:numId w:val="40"/>
        </w:numPr>
        <w:spacing w:line="360" w:lineRule="auto"/>
        <w:rPr>
          <w:rFonts w:ascii="HG丸ｺﾞｼｯｸM-PRO" w:eastAsia="HG丸ｺﾞｼｯｸM-PRO" w:hAnsi="HG丸ｺﾞｼｯｸM-PRO"/>
          <w:b/>
          <w:color w:val="auto"/>
          <w:sz w:val="24"/>
          <w:szCs w:val="24"/>
        </w:rPr>
      </w:pPr>
      <w:r w:rsidRPr="00BA6299">
        <w:rPr>
          <w:rFonts w:ascii="HG丸ｺﾞｼｯｸM-PRO" w:eastAsia="HG丸ｺﾞｼｯｸM-PRO" w:hAnsi="HG丸ｺﾞｼｯｸM-PRO" w:hint="eastAsia"/>
          <w:color w:val="FF0000"/>
          <w:sz w:val="24"/>
          <w:szCs w:val="24"/>
        </w:rPr>
        <w:t>試験薬や医療機器による治療の期待される位置づけ</w:t>
      </w:r>
    </w:p>
    <w:p w14:paraId="2CDBAB9F" w14:textId="77777777" w:rsidR="00437F8B" w:rsidRPr="00BA6299" w:rsidRDefault="00437F8B">
      <w:pPr>
        <w:spacing w:line="360" w:lineRule="auto"/>
        <w:rPr>
          <w:rFonts w:ascii="HG丸ｺﾞｼｯｸM-PRO" w:eastAsia="HG丸ｺﾞｼｯｸM-PRO" w:hAnsi="HG丸ｺﾞｼｯｸM-PRO"/>
          <w:b/>
          <w:color w:val="auto"/>
          <w:sz w:val="24"/>
          <w:szCs w:val="24"/>
        </w:rPr>
      </w:pPr>
    </w:p>
    <w:p w14:paraId="0253B11B" w14:textId="77777777" w:rsidR="00437F8B" w:rsidRPr="00BA6299" w:rsidRDefault="00B01C4E">
      <w:pPr>
        <w:spacing w:line="360" w:lineRule="auto"/>
        <w:rPr>
          <w:rFonts w:ascii="HG丸ｺﾞｼｯｸM-PRO" w:eastAsia="HG丸ｺﾞｼｯｸM-PRO" w:hAnsi="ＭＳ ゴシック"/>
          <w:b/>
          <w:color w:val="auto"/>
          <w:sz w:val="24"/>
        </w:rPr>
      </w:pPr>
      <w:r w:rsidRPr="00BA6299">
        <w:rPr>
          <w:rFonts w:ascii="HG丸ｺﾞｼｯｸM-PRO" w:eastAsia="HG丸ｺﾞｼｯｸM-PRO" w:hAnsi="ＭＳ ゴシック" w:hint="eastAsia"/>
          <w:b/>
          <w:color w:val="auto"/>
          <w:sz w:val="24"/>
        </w:rPr>
        <w:t>４．この研究の方法、期間</w:t>
      </w:r>
    </w:p>
    <w:p w14:paraId="5FBE1114" w14:textId="374A021A" w:rsidR="00437F8B" w:rsidRPr="00BA6299" w:rsidRDefault="00B01C4E">
      <w:pPr>
        <w:spacing w:line="360" w:lineRule="auto"/>
        <w:rPr>
          <w:rFonts w:ascii="HG丸ｺﾞｼｯｸM-PRO" w:eastAsia="HG丸ｺﾞｼｯｸM-PRO" w:hAnsi="HG丸ｺﾞｼｯｸM-PRO"/>
          <w:b/>
          <w:color w:val="auto"/>
          <w:sz w:val="24"/>
          <w:szCs w:val="24"/>
        </w:rPr>
      </w:pPr>
      <w:r w:rsidRPr="00BA6299">
        <w:rPr>
          <w:rFonts w:ascii="HG丸ｺﾞｼｯｸM-PRO" w:eastAsia="HG丸ｺﾞｼｯｸM-PRO" w:hAnsi="HG丸ｺﾞｼｯｸM-PRO" w:hint="eastAsia"/>
          <w:b/>
          <w:color w:val="auto"/>
          <w:sz w:val="24"/>
          <w:szCs w:val="24"/>
        </w:rPr>
        <w:t>4</w:t>
      </w:r>
      <w:r w:rsidRPr="00BA6299">
        <w:rPr>
          <w:rFonts w:ascii="HG丸ｺﾞｼｯｸM-PRO" w:eastAsia="HG丸ｺﾞｼｯｸM-PRO" w:hAnsi="HG丸ｺﾞｼｯｸM-PRO"/>
          <w:b/>
          <w:color w:val="auto"/>
          <w:sz w:val="24"/>
          <w:szCs w:val="24"/>
        </w:rPr>
        <w:t>-1</w:t>
      </w:r>
      <w:r w:rsidRPr="00BA6299">
        <w:rPr>
          <w:rFonts w:ascii="HG丸ｺﾞｼｯｸM-PRO" w:eastAsia="HG丸ｺﾞｼｯｸM-PRO" w:hAnsi="HG丸ｺﾞｼｯｸM-PRO" w:hint="eastAsia"/>
          <w:b/>
          <w:color w:val="auto"/>
          <w:sz w:val="24"/>
          <w:szCs w:val="24"/>
        </w:rPr>
        <w:t>）</w:t>
      </w:r>
      <w:r w:rsidR="00E7656D" w:rsidRPr="00BA6299">
        <w:rPr>
          <w:rFonts w:ascii="HG丸ｺﾞｼｯｸM-PRO" w:eastAsia="HG丸ｺﾞｼｯｸM-PRO" w:hAnsi="HG丸ｺﾞｼｯｸM-PRO" w:hint="eastAsia"/>
          <w:b/>
          <w:color w:val="auto"/>
          <w:sz w:val="24"/>
          <w:szCs w:val="24"/>
        </w:rPr>
        <w:t>研究の</w:t>
      </w:r>
      <w:r w:rsidR="0027760C" w:rsidRPr="00BA6299">
        <w:rPr>
          <w:rFonts w:ascii="HG丸ｺﾞｼｯｸM-PRO" w:eastAsia="HG丸ｺﾞｼｯｸM-PRO" w:hAnsi="HG丸ｺﾞｼｯｸM-PRO" w:hint="eastAsia"/>
          <w:b/>
          <w:color w:val="auto"/>
          <w:sz w:val="24"/>
          <w:szCs w:val="24"/>
        </w:rPr>
        <w:t>方法</w:t>
      </w:r>
    </w:p>
    <w:p w14:paraId="19A215EB"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対象となる患者さんの簡単な説明（対象患者を選ぶ根拠となる基準を明記する。）</w:t>
      </w:r>
    </w:p>
    <w:p w14:paraId="7A2FA731" w14:textId="77777777" w:rsidR="00437F8B" w:rsidRPr="00BA6299" w:rsidRDefault="00B01C4E">
      <w:pPr>
        <w:spacing w:line="360" w:lineRule="auto"/>
        <w:ind w:firstLineChars="100" w:firstLine="240"/>
        <w:jc w:val="left"/>
        <w:rPr>
          <w:rFonts w:ascii="HG丸ｺﾞｼｯｸM-PRO" w:eastAsia="HG丸ｺﾞｼｯｸM-PRO" w:hAnsi="ＭＳ 明朝"/>
          <w:bCs/>
          <w:color w:val="000000"/>
          <w:sz w:val="24"/>
        </w:rPr>
      </w:pPr>
      <w:r w:rsidRPr="00BA6299">
        <w:rPr>
          <w:rFonts w:ascii="HG丸ｺﾞｼｯｸM-PRO" w:eastAsia="HG丸ｺﾞｼｯｸM-PRO" w:hAnsi="HG丸ｺﾞｼｯｸM-PRO" w:hint="eastAsia"/>
          <w:bCs/>
          <w:color w:val="4472C4" w:themeColor="accent1"/>
          <w:sz w:val="24"/>
        </w:rPr>
        <w:t>当院で○○病と診断されている患者さんのうち、本研究への参加に同意いただける方を対象とします。</w:t>
      </w:r>
      <w:r w:rsidRPr="00BA6299">
        <w:rPr>
          <w:rFonts w:ascii="HG丸ｺﾞｼｯｸM-PRO" w:eastAsia="HG丸ｺﾞｼｯｸM-PRO" w:hAnsi="HG丸ｺﾞｼｯｸM-PRO" w:hint="eastAsia"/>
          <w:bCs/>
          <w:color w:val="auto"/>
          <w:sz w:val="24"/>
        </w:rPr>
        <w:t>その他にもいくつか参加いただくための条件があります。詳しくは、後述の「</w:t>
      </w:r>
      <w:r w:rsidRPr="00BA6299">
        <w:rPr>
          <w:rFonts w:ascii="HG丸ｺﾞｼｯｸM-PRO" w:eastAsia="HG丸ｺﾞｼｯｸM-PRO" w:hAnsi="HG丸ｺﾞｼｯｸM-PRO" w:hint="eastAsia"/>
          <w:bCs/>
          <w:color w:val="000000"/>
          <w:sz w:val="24"/>
          <w:szCs w:val="24"/>
        </w:rPr>
        <w:t>５．研究対象者として選定された理由」をご確認ください。</w:t>
      </w:r>
    </w:p>
    <w:p w14:paraId="6690B4F3" w14:textId="77777777" w:rsidR="00387D69" w:rsidRPr="00BA6299" w:rsidRDefault="00387D69">
      <w:pPr>
        <w:spacing w:line="360" w:lineRule="auto"/>
        <w:ind w:firstLineChars="150" w:firstLine="360"/>
        <w:rPr>
          <w:rFonts w:ascii="HG丸ｺﾞｼｯｸM-PRO" w:eastAsia="HG丸ｺﾞｼｯｸM-PRO" w:hAnsi="HG丸ｺﾞｼｯｸM-PRO"/>
          <w:bCs/>
          <w:color w:val="auto"/>
          <w:sz w:val="24"/>
        </w:rPr>
      </w:pPr>
    </w:p>
    <w:p w14:paraId="112E064E" w14:textId="2D1054C4" w:rsidR="00437F8B" w:rsidRPr="00BA6299" w:rsidRDefault="00E7656D">
      <w:pPr>
        <w:spacing w:line="360" w:lineRule="auto"/>
        <w:ind w:firstLineChars="150" w:firstLine="360"/>
        <w:rPr>
          <w:rFonts w:ascii="HG丸ｺﾞｼｯｸM-PRO" w:eastAsia="HG丸ｺﾞｼｯｸM-PRO" w:hAnsi="HG丸ｺﾞｼｯｸM-PRO"/>
          <w:bCs/>
          <w:color w:val="auto"/>
          <w:sz w:val="24"/>
        </w:rPr>
      </w:pPr>
      <w:r w:rsidRPr="00BA6299">
        <w:rPr>
          <w:rFonts w:ascii="HG丸ｺﾞｼｯｸM-PRO" w:eastAsia="HG丸ｺﾞｼｯｸM-PRO" w:hAnsi="HG丸ｺﾞｼｯｸM-PRO" w:hint="eastAsia"/>
          <w:bCs/>
          <w:color w:val="auto"/>
          <w:sz w:val="24"/>
        </w:rPr>
        <w:t>本研究は以下の流れで実施します。</w:t>
      </w:r>
    </w:p>
    <w:p w14:paraId="2DB4896C" w14:textId="77777777" w:rsidR="00437F8B" w:rsidRPr="00BA6299" w:rsidRDefault="00B01C4E">
      <w:pPr>
        <w:spacing w:line="360" w:lineRule="auto"/>
        <w:rPr>
          <w:rFonts w:ascii="HG丸ｺﾞｼｯｸM-PRO" w:eastAsia="HG丸ｺﾞｼｯｸM-PRO" w:hAnsi="HG丸ｺﾞｼｯｸM-PRO"/>
          <w:b/>
          <w:color w:val="auto"/>
          <w:sz w:val="24"/>
        </w:rPr>
      </w:pPr>
      <w:r w:rsidRPr="00BA6299">
        <w:rPr>
          <w:rFonts w:ascii="HG丸ｺﾞｼｯｸM-PRO" w:eastAsia="HG丸ｺﾞｼｯｸM-PRO" w:hAnsi="HG丸ｺﾞｼｯｸM-PRO" w:hint="eastAsia"/>
          <w:b/>
          <w:color w:val="auto"/>
          <w:sz w:val="24"/>
        </w:rPr>
        <w:t>＜研究の流れ＞</w:t>
      </w:r>
    </w:p>
    <w:p w14:paraId="0208B8B9" w14:textId="77777777" w:rsidR="00437F8B" w:rsidRPr="00BA6299" w:rsidRDefault="00B01C4E">
      <w:pPr>
        <w:spacing w:line="360" w:lineRule="auto"/>
        <w:rPr>
          <w:rFonts w:ascii="HG丸ｺﾞｼｯｸM-PRO" w:eastAsia="HG丸ｺﾞｼｯｸM-PRO" w:hAnsi="HG丸ｺﾞｼｯｸM-PRO"/>
          <w:bCs/>
          <w:color w:val="FF0000"/>
          <w:sz w:val="24"/>
        </w:rPr>
      </w:pPr>
      <w:r w:rsidRPr="05837B72">
        <w:rPr>
          <w:rFonts w:ascii="HG丸ｺﾞｼｯｸM-PRO" w:eastAsia="HG丸ｺﾞｼｯｸM-PRO" w:hAnsi="HG丸ｺﾞｼｯｸM-PRO"/>
          <w:color w:val="FF0000"/>
          <w:sz w:val="24"/>
          <w:szCs w:val="24"/>
        </w:rPr>
        <w:t>研究のフロー図を挿入してください。</w:t>
      </w:r>
    </w:p>
    <w:p w14:paraId="23A3456F" w14:textId="5139252D" w:rsidR="00437F8B" w:rsidRPr="00BA6299" w:rsidRDefault="00EA313A">
      <w:pPr>
        <w:spacing w:line="360" w:lineRule="auto"/>
        <w:jc w:val="center"/>
        <w:rPr>
          <w:rFonts w:ascii="HG丸ｺﾞｼｯｸM-PRO" w:eastAsia="HG丸ｺﾞｼｯｸM-PRO" w:hAnsi="HG丸ｺﾞｼｯｸM-PRO"/>
          <w:b/>
          <w:color w:val="auto"/>
          <w:sz w:val="24"/>
        </w:rPr>
      </w:pPr>
      <w:r>
        <w:rPr>
          <w:rFonts w:ascii="HG丸ｺﾞｼｯｸM-PRO" w:eastAsia="HG丸ｺﾞｼｯｸM-PRO" w:hAnsi="HG丸ｺﾞｼｯｸM-PRO"/>
          <w:b/>
          <w:noProof/>
          <w:color w:val="auto"/>
          <w:sz w:val="24"/>
        </w:rPr>
        <w:lastRenderedPageBreak/>
        <w:drawing>
          <wp:inline distT="0" distB="0" distL="0" distR="0" wp14:anchorId="3EC204AD" wp14:editId="077AA9EC">
            <wp:extent cx="4272916" cy="4622800"/>
            <wp:effectExtent l="0" t="0" r="0" b="6350"/>
            <wp:docPr id="14156984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313" cy="4665423"/>
                    </a:xfrm>
                    <a:prstGeom prst="rect">
                      <a:avLst/>
                    </a:prstGeom>
                    <a:noFill/>
                    <a:ln>
                      <a:noFill/>
                    </a:ln>
                  </pic:spPr>
                </pic:pic>
              </a:graphicData>
            </a:graphic>
          </wp:inline>
        </w:drawing>
      </w:r>
    </w:p>
    <w:p w14:paraId="49AB7DF4" w14:textId="4C4AB0DA" w:rsidR="00437F8B" w:rsidRPr="00BA6299" w:rsidRDefault="00B01C4E">
      <w:pPr>
        <w:spacing w:line="360" w:lineRule="auto"/>
        <w:rPr>
          <w:rFonts w:ascii="Apple Color Emoji" w:eastAsia="HG丸ｺﾞｼｯｸM-PRO" w:hAnsi="Apple Color Emoji" w:cs="Apple Color Emoji"/>
          <w:bCs/>
          <w:color w:val="FF0000"/>
          <w:sz w:val="24"/>
        </w:rPr>
      </w:pPr>
      <w:r w:rsidRPr="00BA6299">
        <w:rPr>
          <w:rFonts w:ascii="HG丸ｺﾞｼｯｸM-PRO" w:eastAsia="HG丸ｺﾞｼｯｸM-PRO" w:hAnsi="HG丸ｺﾞｼｯｸM-PRO" w:hint="eastAsia"/>
          <w:bCs/>
          <w:color w:val="FF0000"/>
          <w:sz w:val="24"/>
        </w:rPr>
        <w:t>以下は、二重盲検ランダム</w:t>
      </w:r>
      <w:r w:rsidRPr="00BA6299">
        <w:rPr>
          <w:rFonts w:ascii="Apple Color Emoji" w:eastAsia="HG丸ｺﾞｼｯｸM-PRO" w:hAnsi="Apple Color Emoji" w:cs="Apple Color Emoji" w:hint="eastAsia"/>
          <w:bCs/>
          <w:color w:val="FF0000"/>
          <w:sz w:val="24"/>
        </w:rPr>
        <w:t>化比較試験を想定した例文です。各研究の試験デザインに合わせて、文章を修正してください。</w:t>
      </w:r>
    </w:p>
    <w:p w14:paraId="0AB0E559" w14:textId="40349B68" w:rsidR="00437F8B" w:rsidRPr="00BA6299" w:rsidRDefault="00B01C4E">
      <w:pPr>
        <w:spacing w:line="360" w:lineRule="auto"/>
        <w:rPr>
          <w:rFonts w:ascii="HG丸ｺﾞｼｯｸM-PRO" w:eastAsia="HG丸ｺﾞｼｯｸM-PRO" w:hAnsi="HG丸ｺﾞｼｯｸM-PRO"/>
          <w:b/>
          <w:color w:val="auto"/>
          <w:sz w:val="24"/>
        </w:rPr>
      </w:pPr>
      <w:r w:rsidRPr="00BA6299">
        <w:rPr>
          <w:rFonts w:ascii="HG丸ｺﾞｼｯｸM-PRO" w:eastAsia="HG丸ｺﾞｼｯｸM-PRO" w:hAnsi="HG丸ｺﾞｼｯｸM-PRO" w:hint="eastAsia"/>
          <w:b/>
          <w:color w:val="auto"/>
          <w:sz w:val="24"/>
        </w:rPr>
        <w:t>（前観察期間 [スクリーニング期間］）</w:t>
      </w:r>
    </w:p>
    <w:p w14:paraId="3F5B30B1" w14:textId="091325E6" w:rsidR="00437F8B" w:rsidRPr="00BA6299" w:rsidRDefault="00B01C4E">
      <w:pPr>
        <w:spacing w:line="360" w:lineRule="auto"/>
        <w:rPr>
          <w:rFonts w:ascii="HG丸ｺﾞｼｯｸM-PRO" w:eastAsia="HG丸ｺﾞｼｯｸM-PRO" w:hAnsi="HG丸ｺﾞｼｯｸM-PRO"/>
          <w:b/>
          <w:color w:val="auto"/>
          <w:sz w:val="24"/>
        </w:rPr>
      </w:pPr>
      <w:r w:rsidRPr="00BA6299">
        <w:rPr>
          <w:rFonts w:ascii="HG丸ｺﾞｼｯｸM-PRO" w:eastAsia="HG丸ｺﾞｼｯｸM-PRO" w:hAnsi="ＭＳ 明朝" w:hint="eastAsia"/>
          <w:color w:val="FF0000"/>
          <w:sz w:val="24"/>
        </w:rPr>
        <w:t>同意取得前のデータを用いる場合には、その旨を記載してください。</w:t>
      </w:r>
    </w:p>
    <w:p w14:paraId="2867DA55" w14:textId="546150C5" w:rsidR="00437F8B" w:rsidRPr="00BA6299" w:rsidRDefault="00B01C4E">
      <w:pPr>
        <w:spacing w:line="360" w:lineRule="auto"/>
        <w:ind w:firstLineChars="100" w:firstLine="240"/>
        <w:rPr>
          <w:rFonts w:ascii="HG丸ｺﾞｼｯｸM-PRO" w:eastAsia="HG丸ｺﾞｼｯｸM-PRO" w:hAnsi="HG丸ｺﾞｼｯｸM-PRO"/>
          <w:bCs/>
          <w:color w:val="4472C4" w:themeColor="accent1"/>
          <w:sz w:val="24"/>
        </w:rPr>
      </w:pPr>
      <w:r w:rsidRPr="00BA6299">
        <w:rPr>
          <w:rFonts w:ascii="HG丸ｺﾞｼｯｸM-PRO" w:eastAsia="HG丸ｺﾞｼｯｸM-PRO" w:hAnsi="HG丸ｺﾞｼｯｸM-PRO" w:hint="eastAsia"/>
          <w:bCs/>
          <w:color w:val="4472C4" w:themeColor="accent1"/>
          <w:sz w:val="24"/>
        </w:rPr>
        <w:t>研究参加に同意いただいた方には、まずスクリーニングといって、臨床情報（年齢、病名など）や、過去に行った画像・採血検査などの情報の確認を行います。また事前に〇〇検査も行い、研究への正式な参加に必要な条件をすべて満たしているかどうかの確認をいたします。</w:t>
      </w:r>
    </w:p>
    <w:p w14:paraId="332FB52A" w14:textId="77777777" w:rsidR="00437F8B" w:rsidRPr="00BA6299" w:rsidRDefault="00437F8B">
      <w:pPr>
        <w:spacing w:line="360" w:lineRule="auto"/>
        <w:ind w:firstLineChars="150" w:firstLine="360"/>
        <w:rPr>
          <w:rFonts w:ascii="HG丸ｺﾞｼｯｸM-PRO" w:eastAsia="HG丸ｺﾞｼｯｸM-PRO" w:hAnsi="HG丸ｺﾞｼｯｸM-PRO"/>
          <w:bCs/>
          <w:color w:val="auto"/>
          <w:sz w:val="24"/>
        </w:rPr>
      </w:pPr>
    </w:p>
    <w:p w14:paraId="4845CE45" w14:textId="48FB524A" w:rsidR="00437F8B" w:rsidRPr="00BA6299" w:rsidRDefault="00B01C4E" w:rsidP="05837B72">
      <w:pPr>
        <w:spacing w:line="360" w:lineRule="auto"/>
        <w:rPr>
          <w:rFonts w:ascii="HG丸ｺﾞｼｯｸM-PRO" w:eastAsia="HG丸ｺﾞｼｯｸM-PRO" w:hAnsi="HG丸ｺﾞｼｯｸM-PRO"/>
          <w:b/>
          <w:bCs/>
          <w:color w:val="auto"/>
          <w:sz w:val="24"/>
          <w:szCs w:val="24"/>
        </w:rPr>
      </w:pPr>
      <w:r w:rsidRPr="05837B72">
        <w:rPr>
          <w:rFonts w:ascii="HG丸ｺﾞｼｯｸM-PRO" w:eastAsia="HG丸ｺﾞｼｯｸM-PRO" w:hAnsi="HG丸ｺﾞｼｯｸM-PRO"/>
          <w:b/>
          <w:bCs/>
          <w:color w:val="auto"/>
          <w:sz w:val="24"/>
          <w:szCs w:val="24"/>
        </w:rPr>
        <w:t>（登録、</w:t>
      </w:r>
      <w:r w:rsidR="000F5CD7" w:rsidRPr="05837B72">
        <w:rPr>
          <w:rFonts w:ascii="HG丸ｺﾞｼｯｸM-PRO" w:eastAsia="HG丸ｺﾞｼｯｸM-PRO" w:hAnsi="HG丸ｺﾞｼｯｸM-PRO"/>
          <w:b/>
          <w:bCs/>
          <w:color w:val="4472C4" w:themeColor="accent1"/>
          <w:sz w:val="24"/>
          <w:szCs w:val="24"/>
        </w:rPr>
        <w:t>お薬の</w:t>
      </w:r>
      <w:r w:rsidR="00CD3E04" w:rsidRPr="05837B72">
        <w:rPr>
          <w:rFonts w:ascii="HG丸ｺﾞｼｯｸM-PRO" w:eastAsia="HG丸ｺﾞｼｯｸM-PRO" w:hAnsi="HG丸ｺﾞｼｯｸM-PRO"/>
          <w:b/>
          <w:bCs/>
          <w:color w:val="4472C4" w:themeColor="accent1"/>
          <w:sz w:val="24"/>
          <w:szCs w:val="24"/>
        </w:rPr>
        <w:t>内服</w:t>
      </w:r>
      <w:r w:rsidR="61175B3F" w:rsidRPr="05837B72">
        <w:rPr>
          <w:rFonts w:ascii="HG丸ｺﾞｼｯｸM-PRO" w:eastAsia="HG丸ｺﾞｼｯｸM-PRO" w:hAnsi="HG丸ｺﾞｼｯｸM-PRO"/>
          <w:b/>
          <w:bCs/>
          <w:color w:val="4472C4" w:themeColor="accent1"/>
          <w:sz w:val="24"/>
          <w:szCs w:val="24"/>
        </w:rPr>
        <w:t>（または機器の使用）</w:t>
      </w:r>
      <w:r w:rsidRPr="05837B72">
        <w:rPr>
          <w:rFonts w:ascii="HG丸ｺﾞｼｯｸM-PRO" w:eastAsia="HG丸ｺﾞｼｯｸM-PRO" w:hAnsi="HG丸ｺﾞｼｯｸM-PRO"/>
          <w:b/>
          <w:bCs/>
          <w:color w:val="auto"/>
          <w:sz w:val="24"/>
          <w:szCs w:val="24"/>
        </w:rPr>
        <w:t>期間）</w:t>
      </w:r>
    </w:p>
    <w:p w14:paraId="390707E1" w14:textId="77777777" w:rsidR="00437F8B" w:rsidRPr="00BA6299" w:rsidRDefault="00B01C4E">
      <w:pPr>
        <w:spacing w:line="360" w:lineRule="auto"/>
        <w:rPr>
          <w:rFonts w:ascii="HG丸ｺﾞｼｯｸM-PRO" w:eastAsia="HG丸ｺﾞｼｯｸM-PRO" w:hAnsi="ＭＳ 明朝"/>
          <w:b/>
          <w:bCs/>
          <w:color w:val="auto"/>
          <w:sz w:val="24"/>
        </w:rPr>
      </w:pPr>
      <w:r w:rsidRPr="00BA6299">
        <w:rPr>
          <w:rFonts w:ascii="HG丸ｺﾞｼｯｸM-PRO" w:eastAsia="HG丸ｺﾞｼｯｸM-PRO" w:hAnsi="ＭＳ 明朝" w:hint="eastAsia"/>
          <w:color w:val="FF0000"/>
          <w:sz w:val="24"/>
        </w:rPr>
        <w:t>無作為割付等が行われる場合には、「無作為に割り付けられます。」</w:t>
      </w:r>
      <w:r w:rsidRPr="00BA6299">
        <w:rPr>
          <w:rFonts w:ascii="HG丸ｺﾞｼｯｸM-PRO" w:eastAsia="HG丸ｺﾞｼｯｸM-PRO" w:hAnsi="ＭＳ 明朝"/>
          <w:color w:val="FF0000"/>
          <w:sz w:val="24"/>
        </w:rPr>
        <w:t>だけの記述では一般の</w:t>
      </w:r>
      <w:r w:rsidRPr="00BA6299">
        <w:rPr>
          <w:rFonts w:ascii="HG丸ｺﾞｼｯｸM-PRO" w:eastAsia="HG丸ｺﾞｼｯｸM-PRO" w:hAnsi="ＭＳ 明朝"/>
          <w:color w:val="FF0000"/>
          <w:sz w:val="24"/>
        </w:rPr>
        <w:lastRenderedPageBreak/>
        <w:t>人には分かりづらいため</w:t>
      </w:r>
      <w:r w:rsidRPr="00BA6299">
        <w:rPr>
          <w:rFonts w:ascii="HG丸ｺﾞｼｯｸM-PRO" w:eastAsia="HG丸ｺﾞｼｯｸM-PRO" w:hAnsi="ＭＳ 明朝" w:hint="eastAsia"/>
          <w:color w:val="FF0000"/>
          <w:sz w:val="24"/>
        </w:rPr>
        <w:t>、「</w:t>
      </w:r>
      <w:r w:rsidRPr="00BA6299">
        <w:rPr>
          <w:rFonts w:ascii="HG丸ｺﾞｼｯｸM-PRO" w:eastAsia="HG丸ｺﾞｼｯｸM-PRO" w:hAnsi="ＭＳ 明朝" w:hint="eastAsia"/>
          <w:b/>
          <w:color w:val="FF0000"/>
          <w:sz w:val="24"/>
        </w:rPr>
        <w:t>どちらになるかは研究担当医師にもわかりませんし、選ぶことはできません。</w:t>
      </w:r>
      <w:r w:rsidRPr="00BA6299">
        <w:rPr>
          <w:rFonts w:ascii="HG丸ｺﾞｼｯｸM-PRO" w:eastAsia="HG丸ｺﾞｼｯｸM-PRO" w:hAnsi="ＭＳ 明朝" w:hint="eastAsia"/>
          <w:color w:val="FF0000"/>
          <w:sz w:val="24"/>
        </w:rPr>
        <w:t>」などと表現してください。また、各方法に割付けられる確率を明記してください。</w:t>
      </w:r>
    </w:p>
    <w:p w14:paraId="5DC62245" w14:textId="2F2CB07E" w:rsidR="00437F8B" w:rsidRPr="00BA6299" w:rsidRDefault="00B01C4E">
      <w:pPr>
        <w:spacing w:line="360" w:lineRule="auto"/>
        <w:ind w:firstLineChars="100" w:firstLine="240"/>
        <w:rPr>
          <w:rFonts w:ascii="HG丸ｺﾞｼｯｸM-PRO" w:eastAsia="HG丸ｺﾞｼｯｸM-PRO" w:hAnsi="ＭＳ 明朝"/>
          <w:color w:val="4472C4" w:themeColor="accent1"/>
          <w:sz w:val="24"/>
        </w:rPr>
      </w:pPr>
      <w:r w:rsidRPr="00BA6299">
        <w:rPr>
          <w:rFonts w:ascii="HG丸ｺﾞｼｯｸM-PRO" w:eastAsia="HG丸ｺﾞｼｯｸM-PRO" w:hAnsi="ＭＳ 明朝" w:hint="eastAsia"/>
          <w:color w:val="4472C4" w:themeColor="accent1"/>
          <w:sz w:val="24"/>
        </w:rPr>
        <w:t>上記の確認ができ次第、参加登録をさせていただきます。その際、○○あるいは、××のいずれかに割り振られます。どちらの</w:t>
      </w:r>
      <w:r w:rsidR="00CD3E04" w:rsidRPr="00BA6299">
        <w:rPr>
          <w:rFonts w:ascii="HG丸ｺﾞｼｯｸM-PRO" w:eastAsia="HG丸ｺﾞｼｯｸM-PRO" w:hAnsi="ＭＳ 明朝" w:hint="eastAsia"/>
          <w:color w:val="4472C4" w:themeColor="accent1"/>
          <w:sz w:val="24"/>
        </w:rPr>
        <w:t>グループ</w:t>
      </w:r>
      <w:r w:rsidRPr="00BA6299">
        <w:rPr>
          <w:rFonts w:ascii="HG丸ｺﾞｼｯｸM-PRO" w:eastAsia="HG丸ｺﾞｼｯｸM-PRO" w:hAnsi="ＭＳ 明朝" w:hint="eastAsia"/>
          <w:color w:val="4472C4" w:themeColor="accent1"/>
          <w:sz w:val="24"/>
        </w:rPr>
        <w:t>になるかは</w:t>
      </w:r>
      <w:r w:rsidRPr="00BA6299">
        <w:rPr>
          <w:rFonts w:ascii="HG丸ｺﾞｼｯｸM-PRO" w:eastAsia="HG丸ｺﾞｼｯｸM-PRO" w:hAnsi="ＭＳ 明朝"/>
          <w:color w:val="4472C4" w:themeColor="accent1"/>
          <w:sz w:val="24"/>
        </w:rPr>
        <w:t>1</w:t>
      </w:r>
      <w:r w:rsidRPr="00BA6299">
        <w:rPr>
          <w:rFonts w:ascii="HG丸ｺﾞｼｯｸM-PRO" w:eastAsia="HG丸ｺﾞｼｯｸM-PRO" w:hAnsi="ＭＳ 明朝" w:hint="eastAsia"/>
          <w:color w:val="4472C4" w:themeColor="accent1"/>
          <w:sz w:val="24"/>
        </w:rPr>
        <w:t>：１の確率で決まりますが、どの患者さんがどちらの</w:t>
      </w:r>
      <w:r w:rsidR="00CD3E04" w:rsidRPr="00BA6299">
        <w:rPr>
          <w:rFonts w:ascii="HG丸ｺﾞｼｯｸM-PRO" w:eastAsia="HG丸ｺﾞｼｯｸM-PRO" w:hAnsi="ＭＳ 明朝" w:hint="eastAsia"/>
          <w:color w:val="4472C4" w:themeColor="accent1"/>
          <w:sz w:val="24"/>
        </w:rPr>
        <w:t>グループ</w:t>
      </w:r>
      <w:r w:rsidRPr="00BA6299">
        <w:rPr>
          <w:rFonts w:ascii="HG丸ｺﾞｼｯｸM-PRO" w:eastAsia="HG丸ｺﾞｼｯｸM-PRO" w:hAnsi="ＭＳ 明朝" w:hint="eastAsia"/>
          <w:color w:val="4472C4" w:themeColor="accent1"/>
          <w:sz w:val="24"/>
        </w:rPr>
        <w:t>になるかは研究担当医師にもわかりませんし、選ぶことはできません。</w:t>
      </w:r>
      <w:r w:rsidR="00CD3E04" w:rsidRPr="00BA6299">
        <w:rPr>
          <w:rFonts w:ascii="HG丸ｺﾞｼｯｸM-PRO" w:eastAsia="HG丸ｺﾞｼｯｸM-PRO" w:hAnsi="ＭＳ 明朝" w:hint="eastAsia"/>
          <w:color w:val="4472C4" w:themeColor="accent1"/>
          <w:sz w:val="24"/>
        </w:rPr>
        <w:t>グループ</w:t>
      </w:r>
      <w:r w:rsidRPr="00BA6299">
        <w:rPr>
          <w:rFonts w:ascii="HG丸ｺﾞｼｯｸM-PRO" w:eastAsia="HG丸ｺﾞｼｯｸM-PRO" w:hAnsi="ＭＳ 明朝" w:hint="eastAsia"/>
          <w:color w:val="4472C4" w:themeColor="accent1"/>
          <w:sz w:val="24"/>
        </w:rPr>
        <w:t>が決まったら翌日から、連続で○○ヶ月間○○を内服していただきます。服用の方法の詳細は、後ほどの説明をご参考ください。</w:t>
      </w:r>
    </w:p>
    <w:p w14:paraId="151DA19D" w14:textId="77777777" w:rsidR="00437F8B" w:rsidRPr="00BA6299" w:rsidRDefault="00B01C4E">
      <w:pPr>
        <w:spacing w:line="360" w:lineRule="auto"/>
        <w:rPr>
          <w:rFonts w:ascii="HG丸ｺﾞｼｯｸM-PRO" w:eastAsia="HG丸ｺﾞｼｯｸM-PRO" w:hAnsi="ＭＳ 明朝"/>
          <w:b/>
          <w:bCs/>
          <w:color w:val="000000"/>
          <w:sz w:val="24"/>
        </w:rPr>
      </w:pPr>
      <w:r w:rsidRPr="00BA6299">
        <w:rPr>
          <w:rFonts w:ascii="HG丸ｺﾞｼｯｸM-PRO" w:eastAsia="HG丸ｺﾞｼｯｸM-PRO" w:hAnsi="ＭＳ 明朝" w:hint="eastAsia"/>
          <w:color w:val="FF0000"/>
          <w:sz w:val="24"/>
        </w:rPr>
        <w:t>休薬する場合にはその目的、方法、期間、休薬中の安全性に対する配慮などを記載してください。</w:t>
      </w:r>
    </w:p>
    <w:p w14:paraId="2CCDB0C5" w14:textId="77777777" w:rsidR="00437F8B" w:rsidRPr="00BA6299" w:rsidRDefault="00B01C4E">
      <w:pPr>
        <w:spacing w:line="360" w:lineRule="auto"/>
        <w:ind w:firstLineChars="100" w:firstLine="240"/>
        <w:rPr>
          <w:rFonts w:ascii="HG丸ｺﾞｼｯｸM-PRO" w:eastAsia="HG丸ｺﾞｼｯｸM-PRO" w:hAnsi="ＭＳ 明朝"/>
          <w:color w:val="4472C4" w:themeColor="accent1"/>
          <w:sz w:val="24"/>
        </w:rPr>
      </w:pPr>
      <w:r w:rsidRPr="00BA6299">
        <w:rPr>
          <w:rFonts w:ascii="HG丸ｺﾞｼｯｸM-PRO" w:eastAsia="HG丸ｺﾞｼｯｸM-PRO" w:hAnsi="ＭＳ 明朝" w:hint="eastAsia"/>
          <w:color w:val="4472C4" w:themeColor="accent1"/>
          <w:sz w:val="24"/>
        </w:rPr>
        <w:t>内服を開始した後に重い副作用が出たり、効果が十分でない場合は、休薬したり、中止したりする場合があります。</w:t>
      </w:r>
    </w:p>
    <w:p w14:paraId="6A0339E6"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併用療法（併用可能薬、併用制限薬）、併用禁止薬等を記載してください。</w:t>
      </w:r>
    </w:p>
    <w:p w14:paraId="18D11F93"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追跡期間として、研究期間に含めない期間を設定する場合は、その目的と方法・期間について記載してください。</w:t>
      </w:r>
    </w:p>
    <w:p w14:paraId="29B4F6E9" w14:textId="607BB0A2" w:rsidR="00437F8B" w:rsidRPr="00BA6299" w:rsidRDefault="00871CDA">
      <w:pPr>
        <w:spacing w:line="360" w:lineRule="auto"/>
        <w:ind w:firstLineChars="100" w:firstLine="240"/>
        <w:rPr>
          <w:rFonts w:ascii="HG丸ｺﾞｼｯｸM-PRO" w:eastAsia="HG丸ｺﾞｼｯｸM-PRO" w:hAnsi="ＭＳ 明朝"/>
          <w:bCs/>
          <w:color w:val="4472C4" w:themeColor="accent1"/>
          <w:sz w:val="24"/>
        </w:rPr>
      </w:pPr>
      <w:r w:rsidRPr="00BA6299">
        <w:rPr>
          <w:rFonts w:ascii="HG丸ｺﾞｼｯｸM-PRO" w:eastAsia="HG丸ｺﾞｼｯｸM-PRO" w:hAnsi="ＭＳ 明朝" w:hint="eastAsia"/>
          <w:bCs/>
          <w:color w:val="4472C4" w:themeColor="accent1"/>
          <w:sz w:val="24"/>
        </w:rPr>
        <w:t>内服</w:t>
      </w:r>
      <w:r w:rsidR="00B01C4E" w:rsidRPr="00BA6299">
        <w:rPr>
          <w:rFonts w:ascii="HG丸ｺﾞｼｯｸM-PRO" w:eastAsia="HG丸ｺﾞｼｯｸM-PRO" w:hAnsi="ＭＳ 明朝" w:hint="eastAsia"/>
          <w:bCs/>
          <w:color w:val="4472C4" w:themeColor="accent1"/>
          <w:sz w:val="24"/>
        </w:rPr>
        <w:t>期間中、○○や○○を並行して飲むことや、○○の治療は禁止されています。これは患者さんの安全のためや有効性を正しく評価するためです。しかし、患者さんの健康を守る上で、これらの</w:t>
      </w:r>
      <w:r w:rsidR="00387D69" w:rsidRPr="00BA6299">
        <w:rPr>
          <w:rFonts w:ascii="HG丸ｺﾞｼｯｸM-PRO" w:eastAsia="HG丸ｺﾞｼｯｸM-PRO" w:hAnsi="ＭＳ 明朝" w:hint="eastAsia"/>
          <w:bCs/>
          <w:color w:val="4472C4" w:themeColor="accent1"/>
          <w:sz w:val="24"/>
        </w:rPr>
        <w:t>お</w:t>
      </w:r>
      <w:r w:rsidR="00B01C4E" w:rsidRPr="00BA6299">
        <w:rPr>
          <w:rFonts w:ascii="HG丸ｺﾞｼｯｸM-PRO" w:eastAsia="HG丸ｺﾞｼｯｸM-PRO" w:hAnsi="ＭＳ 明朝" w:hint="eastAsia"/>
          <w:bCs/>
          <w:color w:val="4472C4" w:themeColor="accent1"/>
          <w:sz w:val="24"/>
        </w:rPr>
        <w:t>薬の服用や治療が必要となる場合があります。その際、研究への参加が難しくなる場合がありますので、詳しくは研究担当医師にお尋ねください。</w:t>
      </w:r>
    </w:p>
    <w:p w14:paraId="1E711E71" w14:textId="77777777" w:rsidR="00437F8B" w:rsidRPr="00BA6299" w:rsidRDefault="00B01C4E">
      <w:pPr>
        <w:spacing w:line="360" w:lineRule="auto"/>
        <w:rPr>
          <w:rFonts w:ascii="HG丸ｺﾞｼｯｸM-PRO" w:eastAsia="HG丸ｺﾞｼｯｸM-PRO" w:hAnsi="ＭＳ 明朝"/>
          <w:b/>
          <w:color w:val="auto"/>
          <w:sz w:val="24"/>
        </w:rPr>
      </w:pPr>
      <w:r w:rsidRPr="00BA6299">
        <w:rPr>
          <w:rFonts w:ascii="HG丸ｺﾞｼｯｸM-PRO" w:eastAsia="HG丸ｺﾞｼｯｸM-PRO" w:hAnsi="HG丸ｺﾞｼｯｸM-PRO" w:hint="eastAsia"/>
          <w:color w:val="FF0000"/>
          <w:sz w:val="24"/>
          <w:szCs w:val="24"/>
        </w:rPr>
        <w:t>プラセボを使用する際は、以下の文面を記載してください。</w:t>
      </w:r>
    </w:p>
    <w:p w14:paraId="74A987B3" w14:textId="2D3F81E7" w:rsidR="00437F8B" w:rsidRPr="00BA6299" w:rsidRDefault="00B01C4E">
      <w:pPr>
        <w:spacing w:line="360" w:lineRule="auto"/>
        <w:ind w:firstLineChars="100" w:firstLine="24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プラセボとは、見た目は○○○と同じですが、有効成分を含まない錠剤（カプセル）です。プラセボを使用するのは、お</w:t>
      </w:r>
      <w:r w:rsidR="00542784" w:rsidRPr="00BA6299">
        <w:rPr>
          <w:rFonts w:ascii="HG丸ｺﾞｼｯｸM-PRO" w:eastAsia="HG丸ｺﾞｼｯｸM-PRO" w:hAnsi="HG丸ｺﾞｼｯｸM-PRO" w:hint="eastAsia"/>
          <w:bCs/>
          <w:color w:val="4472C4" w:themeColor="accent1"/>
          <w:sz w:val="24"/>
          <w:szCs w:val="24"/>
        </w:rPr>
        <w:t>薬</w:t>
      </w:r>
      <w:r w:rsidRPr="00BA6299">
        <w:rPr>
          <w:rFonts w:ascii="HG丸ｺﾞｼｯｸM-PRO" w:eastAsia="HG丸ｺﾞｼｯｸM-PRO" w:hAnsi="HG丸ｺﾞｼｯｸM-PRO" w:hint="eastAsia"/>
          <w:bCs/>
          <w:color w:val="4472C4" w:themeColor="accent1"/>
          <w:sz w:val="24"/>
          <w:szCs w:val="24"/>
        </w:rPr>
        <w:t>の効果を客観的に評価するためです。</w:t>
      </w:r>
    </w:p>
    <w:p w14:paraId="26C7D624" w14:textId="77777777" w:rsidR="00437F8B" w:rsidRPr="00BA6299" w:rsidRDefault="00437F8B">
      <w:pPr>
        <w:spacing w:line="360" w:lineRule="auto"/>
        <w:ind w:firstLineChars="150" w:firstLine="361"/>
        <w:rPr>
          <w:rFonts w:ascii="HG丸ｺﾞｼｯｸM-PRO" w:eastAsia="HG丸ｺﾞｼｯｸM-PRO" w:hAnsi="HG丸ｺﾞｼｯｸM-PRO"/>
          <w:b/>
          <w:color w:val="4472C4" w:themeColor="accent1"/>
          <w:sz w:val="24"/>
        </w:rPr>
      </w:pPr>
    </w:p>
    <w:p w14:paraId="5B6EDD25" w14:textId="77777777" w:rsidR="00437F8B" w:rsidRPr="00BA6299" w:rsidRDefault="00B01C4E">
      <w:pPr>
        <w:spacing w:line="360" w:lineRule="auto"/>
        <w:rPr>
          <w:rFonts w:ascii="HG丸ｺﾞｼｯｸM-PRO" w:eastAsia="HG丸ｺﾞｼｯｸM-PRO" w:hAnsi="HG丸ｺﾞｼｯｸM-PRO"/>
          <w:b/>
          <w:color w:val="000000" w:themeColor="text1"/>
          <w:sz w:val="24"/>
        </w:rPr>
      </w:pPr>
      <w:r w:rsidRPr="00BA6299">
        <w:rPr>
          <w:rFonts w:ascii="HG丸ｺﾞｼｯｸM-PRO" w:eastAsia="HG丸ｺﾞｼｯｸM-PRO" w:hAnsi="HG丸ｺﾞｼｯｸM-PRO" w:hint="eastAsia"/>
          <w:b/>
          <w:color w:val="000000" w:themeColor="text1"/>
          <w:sz w:val="24"/>
        </w:rPr>
        <w:t>（</w:t>
      </w:r>
      <w:r w:rsidRPr="00BA6299">
        <w:rPr>
          <w:rFonts w:ascii="HG丸ｺﾞｼｯｸM-PRO" w:eastAsia="HG丸ｺﾞｼｯｸM-PRO" w:hAnsi="HG丸ｺﾞｼｯｸM-PRO" w:hint="eastAsia"/>
          <w:b/>
          <w:color w:val="000000" w:themeColor="text1"/>
          <w:sz w:val="24"/>
          <w:szCs w:val="24"/>
        </w:rPr>
        <w:t>後観察期間</w:t>
      </w:r>
      <w:r w:rsidRPr="00BA6299">
        <w:rPr>
          <w:rFonts w:ascii="HG丸ｺﾞｼｯｸM-PRO" w:eastAsia="HG丸ｺﾞｼｯｸM-PRO" w:hAnsi="HG丸ｺﾞｼｯｸM-PRO" w:hint="eastAsia"/>
          <w:b/>
          <w:color w:val="000000" w:themeColor="text1"/>
          <w:sz w:val="24"/>
        </w:rPr>
        <w:t>）</w:t>
      </w:r>
    </w:p>
    <w:p w14:paraId="4726CBE1" w14:textId="04340F0C" w:rsidR="00437F8B" w:rsidRPr="00BA6299" w:rsidRDefault="00B01C4E">
      <w:pPr>
        <w:spacing w:line="360" w:lineRule="auto"/>
        <w:ind w:firstLineChars="100" w:firstLine="240"/>
        <w:rPr>
          <w:rFonts w:ascii="HG丸ｺﾞｼｯｸM-PRO" w:eastAsia="HG丸ｺﾞｼｯｸM-PRO" w:hAnsi="ＭＳ 明朝"/>
          <w:bCs/>
          <w:color w:val="4472C4" w:themeColor="accent1"/>
          <w:sz w:val="24"/>
        </w:rPr>
      </w:pPr>
      <w:r w:rsidRPr="00BA6299">
        <w:rPr>
          <w:rFonts w:ascii="HG丸ｺﾞｼｯｸM-PRO" w:eastAsia="HG丸ｺﾞｼｯｸM-PRO" w:hAnsi="HG丸ｺﾞｼｯｸM-PRO" w:hint="eastAsia"/>
          <w:bCs/>
          <w:color w:val="4472C4" w:themeColor="accent1"/>
          <w:sz w:val="24"/>
          <w:szCs w:val="24"/>
        </w:rPr>
        <w:t>○○○</w:t>
      </w:r>
      <w:r w:rsidRPr="00BA6299">
        <w:rPr>
          <w:rFonts w:ascii="HG丸ｺﾞｼｯｸM-PRO" w:eastAsia="HG丸ｺﾞｼｯｸM-PRO" w:hAnsi="ＭＳ 明朝" w:hint="eastAsia"/>
          <w:bCs/>
          <w:color w:val="4472C4" w:themeColor="accent1"/>
          <w:sz w:val="24"/>
        </w:rPr>
        <w:t>の</w:t>
      </w:r>
      <w:r w:rsidR="00CC7B15" w:rsidRPr="00BA6299">
        <w:rPr>
          <w:rFonts w:ascii="HG丸ｺﾞｼｯｸM-PRO" w:eastAsia="HG丸ｺﾞｼｯｸM-PRO" w:hAnsi="ＭＳ 明朝" w:hint="eastAsia"/>
          <w:bCs/>
          <w:color w:val="4472C4" w:themeColor="accent1"/>
          <w:sz w:val="24"/>
        </w:rPr>
        <w:t>内服</w:t>
      </w:r>
      <w:r w:rsidRPr="00BA6299">
        <w:rPr>
          <w:rFonts w:ascii="HG丸ｺﾞｼｯｸM-PRO" w:eastAsia="HG丸ｺﾞｼｯｸM-PRO" w:hAnsi="ＭＳ 明朝" w:hint="eastAsia"/>
          <w:bCs/>
          <w:color w:val="4472C4" w:themeColor="accent1"/>
          <w:sz w:val="24"/>
        </w:rPr>
        <w:t>を終了あるいは中止した場合、その日から○○日間、研究目的で病状の観</w:t>
      </w:r>
      <w:r w:rsidRPr="00BA6299">
        <w:rPr>
          <w:rFonts w:ascii="HG丸ｺﾞｼｯｸM-PRO" w:eastAsia="HG丸ｺﾞｼｯｸM-PRO" w:hAnsi="ＭＳ 明朝" w:hint="eastAsia"/>
          <w:bCs/>
          <w:color w:val="4472C4" w:themeColor="accent1"/>
          <w:sz w:val="24"/>
        </w:rPr>
        <w:lastRenderedPageBreak/>
        <w:t>察をいたします。具体的に観察させていただく項目は下記の表をご覧ください。</w:t>
      </w:r>
    </w:p>
    <w:p w14:paraId="36683EBF"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観察項目・検査項目のスケジュール：スケジュール表を作成し、血液検査などの検査は表中の該当項目に肩番号（または記号）をふり、具体的項目と内容（採取量・採取回数）、目的について、適宜、表の下などに説明を加えてください（原則として、研究実施計画書と同一の表を使用してください。ただし、用語などは患者さんにわかりやすいものに変更してください）。スケジュール表には休薬期間、観察期間、追跡期間（例：生存調査用の期間）等があれば記載</w:t>
      </w:r>
      <w:r w:rsidRPr="00BA6299">
        <w:rPr>
          <w:rFonts w:ascii="HG丸ｺﾞｼｯｸM-PRO" w:eastAsia="HG丸ｺﾞｼｯｸM-PRO" w:hAnsi="HG丸ｺﾞｼｯｸM-PRO" w:hint="eastAsia"/>
          <w:color w:val="FF0000"/>
          <w:sz w:val="24"/>
          <w:szCs w:val="24"/>
        </w:rPr>
        <w:t>してください。</w:t>
      </w:r>
    </w:p>
    <w:p w14:paraId="583BEE37" w14:textId="77777777" w:rsidR="00437F8B" w:rsidRPr="00BA6299" w:rsidRDefault="00B01C4E">
      <w:pPr>
        <w:spacing w:line="360" w:lineRule="auto"/>
        <w:jc w:val="center"/>
        <w:rPr>
          <w:rFonts w:ascii="HG丸ｺﾞｼｯｸM-PRO" w:eastAsia="HG丸ｺﾞｼｯｸM-PRO" w:hAnsi="ＭＳ 明朝"/>
          <w:b/>
          <w:color w:val="auto"/>
          <w:sz w:val="24"/>
          <w:u w:val="single"/>
        </w:rPr>
      </w:pPr>
      <w:r w:rsidRPr="00BA6299">
        <w:rPr>
          <w:rFonts w:ascii="HG丸ｺﾞｼｯｸM-PRO" w:eastAsia="HG丸ｺﾞｼｯｸM-PRO" w:hAnsi="ＭＳ 明朝" w:hint="eastAsia"/>
          <w:b/>
          <w:color w:val="auto"/>
          <w:sz w:val="24"/>
          <w:u w:val="single"/>
        </w:rPr>
        <w:t>スケジュール表</w:t>
      </w:r>
      <w:r w:rsidRPr="00BA6299">
        <w:rPr>
          <w:rFonts w:ascii="HG丸ｺﾞｼｯｸM-PRO" w:eastAsia="HG丸ｺﾞｼｯｸM-PRO" w:hAnsi="ＭＳ 明朝" w:hint="eastAsia"/>
          <w:b/>
          <w:color w:val="FF0000"/>
          <w:sz w:val="24"/>
          <w:u w:val="single"/>
        </w:rPr>
        <w:t>の例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2077"/>
        <w:gridCol w:w="2350"/>
        <w:gridCol w:w="2323"/>
      </w:tblGrid>
      <w:tr w:rsidR="00106703" w:rsidRPr="00BA6299" w14:paraId="1D1481F1" w14:textId="77777777" w:rsidTr="00554DD2">
        <w:tc>
          <w:tcPr>
            <w:tcW w:w="2770" w:type="dxa"/>
            <w:tcBorders>
              <w:top w:val="single" w:sz="4" w:space="0" w:color="auto"/>
              <w:left w:val="single" w:sz="4" w:space="0" w:color="auto"/>
              <w:bottom w:val="single" w:sz="4" w:space="0" w:color="auto"/>
              <w:right w:val="single" w:sz="4" w:space="0" w:color="auto"/>
            </w:tcBorders>
          </w:tcPr>
          <w:p w14:paraId="0E2EA31A"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項目</w:t>
            </w:r>
          </w:p>
        </w:tc>
        <w:tc>
          <w:tcPr>
            <w:tcW w:w="2077" w:type="dxa"/>
            <w:tcBorders>
              <w:top w:val="single" w:sz="4" w:space="0" w:color="auto"/>
              <w:left w:val="single" w:sz="4" w:space="0" w:color="auto"/>
              <w:bottom w:val="single" w:sz="4" w:space="0" w:color="auto"/>
              <w:right w:val="single" w:sz="4" w:space="0" w:color="auto"/>
            </w:tcBorders>
          </w:tcPr>
          <w:p w14:paraId="2E33DE3C"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前観察期間</w:t>
            </w:r>
          </w:p>
        </w:tc>
        <w:tc>
          <w:tcPr>
            <w:tcW w:w="2350" w:type="dxa"/>
            <w:tcBorders>
              <w:top w:val="single" w:sz="4" w:space="0" w:color="auto"/>
              <w:left w:val="single" w:sz="4" w:space="0" w:color="auto"/>
              <w:bottom w:val="single" w:sz="4" w:space="0" w:color="auto"/>
              <w:right w:val="single" w:sz="4" w:space="0" w:color="auto"/>
            </w:tcBorders>
          </w:tcPr>
          <w:p w14:paraId="16E169B5" w14:textId="5C31EAD1" w:rsidR="00437F8B" w:rsidRPr="00BA6299" w:rsidRDefault="00871CDA">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内服</w:t>
            </w:r>
            <w:r w:rsidR="00B01C4E" w:rsidRPr="00BA6299">
              <w:rPr>
                <w:rFonts w:ascii="HG丸ｺﾞｼｯｸM-PRO" w:eastAsia="HG丸ｺﾞｼｯｸM-PRO" w:hAnsi="HG丸ｺﾞｼｯｸM-PRO" w:cs="Arial" w:hint="eastAsia"/>
                <w:color w:val="4472C4" w:themeColor="accent1"/>
                <w:sz w:val="21"/>
                <w:szCs w:val="21"/>
              </w:rPr>
              <w:t>期間</w:t>
            </w:r>
          </w:p>
        </w:tc>
        <w:tc>
          <w:tcPr>
            <w:tcW w:w="2323" w:type="dxa"/>
            <w:tcBorders>
              <w:top w:val="single" w:sz="4" w:space="0" w:color="auto"/>
              <w:left w:val="single" w:sz="4" w:space="0" w:color="auto"/>
              <w:bottom w:val="single" w:sz="4" w:space="0" w:color="auto"/>
              <w:right w:val="single" w:sz="4" w:space="0" w:color="auto"/>
            </w:tcBorders>
          </w:tcPr>
          <w:p w14:paraId="60A10A49"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後観察期間</w:t>
            </w:r>
          </w:p>
        </w:tc>
      </w:tr>
      <w:tr w:rsidR="00106703" w:rsidRPr="00BA6299" w14:paraId="2E0089B7" w14:textId="77777777" w:rsidTr="00554DD2">
        <w:tc>
          <w:tcPr>
            <w:tcW w:w="2770" w:type="dxa"/>
            <w:tcBorders>
              <w:top w:val="single" w:sz="4" w:space="0" w:color="auto"/>
              <w:left w:val="single" w:sz="4" w:space="0" w:color="auto"/>
              <w:bottom w:val="single" w:sz="4" w:space="0" w:color="auto"/>
              <w:right w:val="single" w:sz="4" w:space="0" w:color="auto"/>
            </w:tcBorders>
            <w:vAlign w:val="center"/>
          </w:tcPr>
          <w:p w14:paraId="36C9B1D9"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実施日（許容範囲）</w:t>
            </w:r>
          </w:p>
        </w:tc>
        <w:tc>
          <w:tcPr>
            <w:tcW w:w="2077" w:type="dxa"/>
            <w:tcBorders>
              <w:top w:val="single" w:sz="4" w:space="0" w:color="auto"/>
              <w:left w:val="single" w:sz="4" w:space="0" w:color="auto"/>
              <w:bottom w:val="single" w:sz="4" w:space="0" w:color="auto"/>
              <w:right w:val="single" w:sz="4" w:space="0" w:color="auto"/>
            </w:tcBorders>
            <w:vAlign w:val="center"/>
          </w:tcPr>
          <w:p w14:paraId="72B8AD9E"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w:t>
            </w:r>
            <w:r w:rsidRPr="00BA6299">
              <w:rPr>
                <w:rFonts w:ascii="HG丸ｺﾞｼｯｸM-PRO" w:eastAsia="HG丸ｺﾞｼｯｸM-PRO" w:hAnsi="HG丸ｺﾞｼｯｸM-PRO" w:cs="Arial"/>
                <w:color w:val="4472C4" w:themeColor="accent1"/>
                <w:sz w:val="21"/>
                <w:szCs w:val="21"/>
              </w:rPr>
              <w:t>14</w:t>
            </w:r>
            <w:r w:rsidRPr="00BA6299">
              <w:rPr>
                <w:rFonts w:ascii="HG丸ｺﾞｼｯｸM-PRO" w:eastAsia="HG丸ｺﾞｼｯｸM-PRO" w:hAnsi="HG丸ｺﾞｼｯｸM-PRO" w:cs="Arial" w:hint="eastAsia"/>
                <w:color w:val="4472C4" w:themeColor="accent1"/>
                <w:sz w:val="21"/>
                <w:szCs w:val="21"/>
              </w:rPr>
              <w:t>～－</w:t>
            </w:r>
            <w:r w:rsidRPr="00BA6299">
              <w:rPr>
                <w:rFonts w:ascii="HG丸ｺﾞｼｯｸM-PRO" w:eastAsia="HG丸ｺﾞｼｯｸM-PRO" w:hAnsi="HG丸ｺﾞｼｯｸM-PRO" w:cs="Arial"/>
                <w:color w:val="4472C4" w:themeColor="accent1"/>
                <w:sz w:val="21"/>
                <w:szCs w:val="21"/>
              </w:rPr>
              <w:t>1日</w:t>
            </w:r>
          </w:p>
        </w:tc>
        <w:tc>
          <w:tcPr>
            <w:tcW w:w="2350" w:type="dxa"/>
            <w:tcBorders>
              <w:top w:val="single" w:sz="4" w:space="0" w:color="auto"/>
              <w:left w:val="single" w:sz="4" w:space="0" w:color="auto"/>
              <w:bottom w:val="single" w:sz="4" w:space="0" w:color="auto"/>
              <w:right w:val="single" w:sz="4" w:space="0" w:color="auto"/>
            </w:tcBorders>
            <w:vAlign w:val="center"/>
          </w:tcPr>
          <w:p w14:paraId="31E973CC"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w:t>
            </w:r>
          </w:p>
        </w:tc>
        <w:tc>
          <w:tcPr>
            <w:tcW w:w="2323" w:type="dxa"/>
            <w:tcBorders>
              <w:top w:val="single" w:sz="4" w:space="0" w:color="auto"/>
              <w:left w:val="single" w:sz="4" w:space="0" w:color="auto"/>
              <w:bottom w:val="single" w:sz="4" w:space="0" w:color="auto"/>
              <w:right w:val="single" w:sz="4" w:space="0" w:color="auto"/>
            </w:tcBorders>
            <w:vAlign w:val="center"/>
          </w:tcPr>
          <w:p w14:paraId="640C1413" w14:textId="020A3B42" w:rsidR="00437F8B" w:rsidRPr="00BA6299" w:rsidRDefault="00871CDA">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内服終了</w:t>
            </w:r>
            <w:r w:rsidR="00B01C4E" w:rsidRPr="00BA6299">
              <w:rPr>
                <w:rFonts w:ascii="HG丸ｺﾞｼｯｸM-PRO" w:eastAsia="HG丸ｺﾞｼｯｸM-PRO" w:hAnsi="HG丸ｺﾞｼｯｸM-PRO" w:cs="Arial" w:hint="eastAsia"/>
                <w:color w:val="4472C4" w:themeColor="accent1"/>
                <w:sz w:val="21"/>
                <w:szCs w:val="21"/>
              </w:rPr>
              <w:t>後</w:t>
            </w:r>
            <w:r w:rsidR="00B01C4E" w:rsidRPr="00BA6299">
              <w:rPr>
                <w:rFonts w:ascii="HG丸ｺﾞｼｯｸM-PRO" w:eastAsia="HG丸ｺﾞｼｯｸM-PRO" w:hAnsi="HG丸ｺﾞｼｯｸM-PRO" w:cs="Arial"/>
                <w:color w:val="4472C4" w:themeColor="accent1"/>
                <w:sz w:val="21"/>
                <w:szCs w:val="21"/>
              </w:rPr>
              <w:t>28</w:t>
            </w:r>
            <w:r w:rsidR="00B01C4E" w:rsidRPr="00BA6299">
              <w:rPr>
                <w:rFonts w:ascii="HG丸ｺﾞｼｯｸM-PRO" w:eastAsia="HG丸ｺﾞｼｯｸM-PRO" w:hAnsi="HG丸ｺﾞｼｯｸM-PRO" w:cs="Arial" w:hint="eastAsia"/>
                <w:color w:val="4472C4" w:themeColor="accent1"/>
                <w:sz w:val="21"/>
                <w:szCs w:val="21"/>
              </w:rPr>
              <w:t>日目</w:t>
            </w:r>
          </w:p>
          <w:p w14:paraId="3E6B1B3B"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w:t>
            </w:r>
            <w:r w:rsidRPr="00BA6299">
              <w:rPr>
                <w:rFonts w:ascii="HG丸ｺﾞｼｯｸM-PRO" w:eastAsia="HG丸ｺﾞｼｯｸM-PRO" w:hAnsi="HG丸ｺﾞｼｯｸM-PRO" w:cs="Arial"/>
                <w:color w:val="4472C4" w:themeColor="accent1"/>
                <w:sz w:val="21"/>
                <w:szCs w:val="21"/>
              </w:rPr>
              <w:t>3</w:t>
            </w:r>
            <w:r w:rsidRPr="00BA6299">
              <w:rPr>
                <w:rFonts w:ascii="HG丸ｺﾞｼｯｸM-PRO" w:eastAsia="HG丸ｺﾞｼｯｸM-PRO" w:hAnsi="HG丸ｺﾞｼｯｸM-PRO" w:cs="Arial" w:hint="eastAsia"/>
                <w:color w:val="4472C4" w:themeColor="accent1"/>
                <w:sz w:val="21"/>
                <w:szCs w:val="21"/>
              </w:rPr>
              <w:t>～＋</w:t>
            </w:r>
            <w:r w:rsidRPr="00BA6299">
              <w:rPr>
                <w:rFonts w:ascii="HG丸ｺﾞｼｯｸM-PRO" w:eastAsia="HG丸ｺﾞｼｯｸM-PRO" w:hAnsi="HG丸ｺﾞｼｯｸM-PRO" w:cs="Arial"/>
                <w:color w:val="4472C4" w:themeColor="accent1"/>
                <w:sz w:val="21"/>
                <w:szCs w:val="21"/>
              </w:rPr>
              <w:t>3</w:t>
            </w:r>
            <w:r w:rsidRPr="00BA6299">
              <w:rPr>
                <w:rFonts w:ascii="HG丸ｺﾞｼｯｸM-PRO" w:eastAsia="HG丸ｺﾞｼｯｸM-PRO" w:hAnsi="HG丸ｺﾞｼｯｸM-PRO" w:cs="Arial" w:hint="eastAsia"/>
                <w:color w:val="4472C4" w:themeColor="accent1"/>
                <w:sz w:val="21"/>
                <w:szCs w:val="21"/>
              </w:rPr>
              <w:t>日）</w:t>
            </w:r>
          </w:p>
        </w:tc>
      </w:tr>
      <w:tr w:rsidR="00106703" w:rsidRPr="00BA6299" w14:paraId="69EF0C05" w14:textId="77777777" w:rsidTr="00554DD2">
        <w:tc>
          <w:tcPr>
            <w:tcW w:w="2770" w:type="dxa"/>
            <w:tcBorders>
              <w:top w:val="single" w:sz="4" w:space="0" w:color="auto"/>
              <w:left w:val="single" w:sz="4" w:space="0" w:color="auto"/>
              <w:bottom w:val="single" w:sz="4" w:space="0" w:color="auto"/>
              <w:right w:val="single" w:sz="4" w:space="0" w:color="auto"/>
            </w:tcBorders>
            <w:vAlign w:val="center"/>
            <w:hideMark/>
          </w:tcPr>
          <w:p w14:paraId="65AFFECE"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患者背景の確認</w:t>
            </w:r>
            <w:r w:rsidRPr="00BA6299">
              <w:rPr>
                <w:rFonts w:ascii="HG丸ｺﾞｼｯｸM-PRO" w:eastAsia="HG丸ｺﾞｼｯｸM-PRO" w:hAnsi="HG丸ｺﾞｼｯｸM-PRO" w:cs="Arial"/>
                <w:color w:val="4472C4" w:themeColor="accent1"/>
                <w:sz w:val="21"/>
                <w:szCs w:val="21"/>
                <w:vertAlign w:val="superscript"/>
              </w:rPr>
              <w:t>a</w:t>
            </w:r>
          </w:p>
        </w:tc>
        <w:tc>
          <w:tcPr>
            <w:tcW w:w="2077" w:type="dxa"/>
            <w:tcBorders>
              <w:top w:val="single" w:sz="4" w:space="0" w:color="auto"/>
              <w:left w:val="single" w:sz="4" w:space="0" w:color="auto"/>
              <w:bottom w:val="single" w:sz="4" w:space="0" w:color="auto"/>
              <w:right w:val="single" w:sz="4" w:space="0" w:color="auto"/>
            </w:tcBorders>
            <w:vAlign w:val="center"/>
            <w:hideMark/>
          </w:tcPr>
          <w:p w14:paraId="2BCF100F"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〇</w:t>
            </w:r>
          </w:p>
        </w:tc>
        <w:tc>
          <w:tcPr>
            <w:tcW w:w="2350" w:type="dxa"/>
            <w:tcBorders>
              <w:top w:val="single" w:sz="4" w:space="0" w:color="auto"/>
              <w:left w:val="single" w:sz="4" w:space="0" w:color="auto"/>
              <w:bottom w:val="single" w:sz="4" w:space="0" w:color="auto"/>
              <w:right w:val="single" w:sz="4" w:space="0" w:color="auto"/>
            </w:tcBorders>
            <w:vAlign w:val="center"/>
          </w:tcPr>
          <w:p w14:paraId="41A7E684" w14:textId="77777777" w:rsidR="00437F8B" w:rsidRPr="00BA6299" w:rsidRDefault="00437F8B">
            <w:pPr>
              <w:pStyle w:val="af4"/>
              <w:jc w:val="center"/>
              <w:rPr>
                <w:rFonts w:ascii="HG丸ｺﾞｼｯｸM-PRO" w:eastAsia="HG丸ｺﾞｼｯｸM-PRO" w:hAnsi="HG丸ｺﾞｼｯｸM-PRO" w:cs="Arial"/>
                <w:color w:val="4472C4" w:themeColor="accent1"/>
                <w:sz w:val="21"/>
                <w:szCs w:val="21"/>
              </w:rPr>
            </w:pPr>
          </w:p>
        </w:tc>
        <w:tc>
          <w:tcPr>
            <w:tcW w:w="2323" w:type="dxa"/>
            <w:tcBorders>
              <w:top w:val="single" w:sz="4" w:space="0" w:color="auto"/>
              <w:left w:val="single" w:sz="4" w:space="0" w:color="auto"/>
              <w:bottom w:val="single" w:sz="4" w:space="0" w:color="auto"/>
              <w:right w:val="single" w:sz="4" w:space="0" w:color="auto"/>
            </w:tcBorders>
            <w:vAlign w:val="center"/>
          </w:tcPr>
          <w:p w14:paraId="61433257" w14:textId="77777777" w:rsidR="00437F8B" w:rsidRPr="00BA6299" w:rsidRDefault="00437F8B">
            <w:pPr>
              <w:pStyle w:val="af4"/>
              <w:jc w:val="center"/>
              <w:rPr>
                <w:rFonts w:ascii="HG丸ｺﾞｼｯｸM-PRO" w:eastAsia="HG丸ｺﾞｼｯｸM-PRO" w:hAnsi="HG丸ｺﾞｼｯｸM-PRO" w:cs="Arial"/>
                <w:color w:val="4472C4" w:themeColor="accent1"/>
                <w:sz w:val="21"/>
                <w:szCs w:val="21"/>
              </w:rPr>
            </w:pPr>
          </w:p>
        </w:tc>
      </w:tr>
      <w:tr w:rsidR="00106703" w:rsidRPr="00BA6299" w14:paraId="33702853" w14:textId="77777777" w:rsidTr="00554DD2">
        <w:tc>
          <w:tcPr>
            <w:tcW w:w="2770" w:type="dxa"/>
            <w:tcBorders>
              <w:top w:val="single" w:sz="4" w:space="0" w:color="auto"/>
              <w:left w:val="single" w:sz="4" w:space="0" w:color="auto"/>
              <w:bottom w:val="single" w:sz="4" w:space="0" w:color="auto"/>
              <w:right w:val="single" w:sz="4" w:space="0" w:color="auto"/>
            </w:tcBorders>
            <w:vAlign w:val="center"/>
            <w:hideMark/>
          </w:tcPr>
          <w:p w14:paraId="12AD028C"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同意取得</w:t>
            </w:r>
          </w:p>
        </w:tc>
        <w:tc>
          <w:tcPr>
            <w:tcW w:w="2077" w:type="dxa"/>
            <w:tcBorders>
              <w:top w:val="single" w:sz="4" w:space="0" w:color="auto"/>
              <w:left w:val="single" w:sz="4" w:space="0" w:color="auto"/>
              <w:bottom w:val="single" w:sz="4" w:space="0" w:color="auto"/>
              <w:right w:val="single" w:sz="4" w:space="0" w:color="auto"/>
            </w:tcBorders>
            <w:vAlign w:val="center"/>
            <w:hideMark/>
          </w:tcPr>
          <w:p w14:paraId="12476976"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〇</w:t>
            </w:r>
          </w:p>
        </w:tc>
        <w:tc>
          <w:tcPr>
            <w:tcW w:w="2350" w:type="dxa"/>
            <w:tcBorders>
              <w:top w:val="single" w:sz="4" w:space="0" w:color="auto"/>
              <w:left w:val="single" w:sz="4" w:space="0" w:color="auto"/>
              <w:bottom w:val="single" w:sz="4" w:space="0" w:color="auto"/>
              <w:right w:val="single" w:sz="4" w:space="0" w:color="auto"/>
            </w:tcBorders>
            <w:vAlign w:val="center"/>
          </w:tcPr>
          <w:p w14:paraId="58A59AF9" w14:textId="77777777" w:rsidR="00437F8B" w:rsidRPr="00BA6299" w:rsidRDefault="00437F8B">
            <w:pPr>
              <w:pStyle w:val="af4"/>
              <w:jc w:val="center"/>
              <w:rPr>
                <w:rFonts w:ascii="HG丸ｺﾞｼｯｸM-PRO" w:eastAsia="HG丸ｺﾞｼｯｸM-PRO" w:hAnsi="HG丸ｺﾞｼｯｸM-PRO" w:cs="Arial"/>
                <w:color w:val="4472C4" w:themeColor="accent1"/>
                <w:sz w:val="21"/>
                <w:szCs w:val="21"/>
              </w:rPr>
            </w:pPr>
          </w:p>
        </w:tc>
        <w:tc>
          <w:tcPr>
            <w:tcW w:w="2323" w:type="dxa"/>
            <w:tcBorders>
              <w:top w:val="single" w:sz="4" w:space="0" w:color="auto"/>
              <w:left w:val="single" w:sz="4" w:space="0" w:color="auto"/>
              <w:bottom w:val="single" w:sz="4" w:space="0" w:color="auto"/>
              <w:right w:val="single" w:sz="4" w:space="0" w:color="auto"/>
            </w:tcBorders>
            <w:vAlign w:val="center"/>
          </w:tcPr>
          <w:p w14:paraId="64372AC1" w14:textId="77777777" w:rsidR="00437F8B" w:rsidRPr="00BA6299" w:rsidRDefault="00437F8B">
            <w:pPr>
              <w:pStyle w:val="af4"/>
              <w:jc w:val="center"/>
              <w:rPr>
                <w:rFonts w:ascii="HG丸ｺﾞｼｯｸM-PRO" w:eastAsia="HG丸ｺﾞｼｯｸM-PRO" w:hAnsi="HG丸ｺﾞｼｯｸM-PRO" w:cs="Arial"/>
                <w:color w:val="4472C4" w:themeColor="accent1"/>
                <w:sz w:val="21"/>
                <w:szCs w:val="21"/>
              </w:rPr>
            </w:pPr>
          </w:p>
        </w:tc>
      </w:tr>
      <w:tr w:rsidR="00106703" w:rsidRPr="00BA6299" w14:paraId="3899D35E" w14:textId="77777777" w:rsidTr="00554DD2">
        <w:tc>
          <w:tcPr>
            <w:tcW w:w="2770" w:type="dxa"/>
            <w:tcBorders>
              <w:top w:val="single" w:sz="4" w:space="0" w:color="auto"/>
              <w:left w:val="single" w:sz="4" w:space="0" w:color="auto"/>
              <w:bottom w:val="single" w:sz="4" w:space="0" w:color="auto"/>
              <w:right w:val="single" w:sz="4" w:space="0" w:color="auto"/>
            </w:tcBorders>
            <w:vAlign w:val="center"/>
            <w:hideMark/>
          </w:tcPr>
          <w:p w14:paraId="70C7B571" w14:textId="78674851" w:rsidR="00437F8B" w:rsidRPr="00BA6299" w:rsidRDefault="00387D69">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お</w:t>
            </w:r>
            <w:r w:rsidR="00B01C4E" w:rsidRPr="00BA6299">
              <w:rPr>
                <w:rFonts w:ascii="HG丸ｺﾞｼｯｸM-PRO" w:eastAsia="HG丸ｺﾞｼｯｸM-PRO" w:hAnsi="HG丸ｺﾞｼｯｸM-PRO" w:cs="Arial" w:hint="eastAsia"/>
                <w:color w:val="4472C4" w:themeColor="accent1"/>
                <w:sz w:val="21"/>
                <w:szCs w:val="21"/>
              </w:rPr>
              <w:t>薬の内服</w:t>
            </w:r>
          </w:p>
        </w:tc>
        <w:tc>
          <w:tcPr>
            <w:tcW w:w="2077" w:type="dxa"/>
            <w:tcBorders>
              <w:top w:val="single" w:sz="4" w:space="0" w:color="auto"/>
              <w:left w:val="single" w:sz="4" w:space="0" w:color="auto"/>
              <w:bottom w:val="single" w:sz="4" w:space="0" w:color="auto"/>
              <w:right w:val="single" w:sz="4" w:space="0" w:color="auto"/>
            </w:tcBorders>
            <w:vAlign w:val="center"/>
            <w:hideMark/>
          </w:tcPr>
          <w:p w14:paraId="3888A038"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w:t>
            </w:r>
          </w:p>
        </w:tc>
        <w:tc>
          <w:tcPr>
            <w:tcW w:w="2350" w:type="dxa"/>
            <w:tcBorders>
              <w:top w:val="single" w:sz="4" w:space="0" w:color="auto"/>
              <w:left w:val="single" w:sz="4" w:space="0" w:color="auto"/>
              <w:bottom w:val="single" w:sz="4" w:space="0" w:color="auto"/>
              <w:right w:val="single" w:sz="4" w:space="0" w:color="auto"/>
            </w:tcBorders>
            <w:vAlign w:val="center"/>
            <w:hideMark/>
          </w:tcPr>
          <w:p w14:paraId="6C775B09"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color w:val="4472C4" w:themeColor="accent1"/>
                <w:sz w:val="21"/>
                <w:szCs w:val="21"/>
              </w:rPr>
              <w:t>●</w:t>
            </w:r>
          </w:p>
        </w:tc>
        <w:tc>
          <w:tcPr>
            <w:tcW w:w="2323" w:type="dxa"/>
            <w:tcBorders>
              <w:top w:val="single" w:sz="4" w:space="0" w:color="auto"/>
              <w:left w:val="single" w:sz="4" w:space="0" w:color="auto"/>
              <w:bottom w:val="single" w:sz="4" w:space="0" w:color="auto"/>
              <w:right w:val="single" w:sz="4" w:space="0" w:color="auto"/>
            </w:tcBorders>
            <w:vAlign w:val="center"/>
            <w:hideMark/>
          </w:tcPr>
          <w:p w14:paraId="39EC482E" w14:textId="77777777" w:rsidR="00437F8B" w:rsidRPr="00BA6299" w:rsidRDefault="00437F8B">
            <w:pPr>
              <w:pStyle w:val="af4"/>
              <w:jc w:val="center"/>
              <w:rPr>
                <w:rFonts w:ascii="HG丸ｺﾞｼｯｸM-PRO" w:eastAsia="HG丸ｺﾞｼｯｸM-PRO" w:hAnsi="HG丸ｺﾞｼｯｸM-PRO" w:cs="Arial"/>
                <w:color w:val="4472C4" w:themeColor="accent1"/>
                <w:sz w:val="21"/>
                <w:szCs w:val="21"/>
              </w:rPr>
            </w:pPr>
          </w:p>
        </w:tc>
      </w:tr>
      <w:tr w:rsidR="00106703" w:rsidRPr="00BA6299" w14:paraId="65E0F0A9" w14:textId="77777777" w:rsidTr="00554DD2">
        <w:tc>
          <w:tcPr>
            <w:tcW w:w="2770" w:type="dxa"/>
            <w:tcBorders>
              <w:top w:val="single" w:sz="4" w:space="0" w:color="auto"/>
              <w:left w:val="single" w:sz="4" w:space="0" w:color="auto"/>
              <w:bottom w:val="single" w:sz="4" w:space="0" w:color="auto"/>
              <w:right w:val="single" w:sz="4" w:space="0" w:color="auto"/>
            </w:tcBorders>
            <w:vAlign w:val="center"/>
          </w:tcPr>
          <w:p w14:paraId="004EA202"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○○検査</w:t>
            </w:r>
            <w:r w:rsidRPr="00BA6299">
              <w:rPr>
                <w:rFonts w:ascii="HG丸ｺﾞｼｯｸM-PRO" w:eastAsia="HG丸ｺﾞｼｯｸM-PRO" w:hAnsi="HG丸ｺﾞｼｯｸM-PRO" w:cs="Arial"/>
                <w:color w:val="4472C4" w:themeColor="accent1"/>
                <w:sz w:val="21"/>
                <w:szCs w:val="21"/>
                <w:vertAlign w:val="superscript"/>
              </w:rPr>
              <w:t>b</w:t>
            </w:r>
          </w:p>
        </w:tc>
        <w:tc>
          <w:tcPr>
            <w:tcW w:w="2077" w:type="dxa"/>
            <w:tcBorders>
              <w:top w:val="single" w:sz="4" w:space="0" w:color="auto"/>
              <w:left w:val="single" w:sz="4" w:space="0" w:color="auto"/>
              <w:bottom w:val="single" w:sz="4" w:space="0" w:color="auto"/>
              <w:right w:val="single" w:sz="4" w:space="0" w:color="auto"/>
            </w:tcBorders>
            <w:vAlign w:val="center"/>
          </w:tcPr>
          <w:p w14:paraId="63A9C692"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w:t>
            </w:r>
          </w:p>
        </w:tc>
        <w:tc>
          <w:tcPr>
            <w:tcW w:w="2350" w:type="dxa"/>
            <w:tcBorders>
              <w:top w:val="single" w:sz="4" w:space="0" w:color="auto"/>
              <w:left w:val="single" w:sz="4" w:space="0" w:color="auto"/>
              <w:bottom w:val="single" w:sz="4" w:space="0" w:color="auto"/>
              <w:right w:val="single" w:sz="4" w:space="0" w:color="auto"/>
            </w:tcBorders>
            <w:vAlign w:val="center"/>
          </w:tcPr>
          <w:p w14:paraId="0333B074" w14:textId="77777777" w:rsidR="00437F8B" w:rsidRPr="00BA6299" w:rsidRDefault="00437F8B">
            <w:pPr>
              <w:pStyle w:val="af4"/>
              <w:jc w:val="center"/>
              <w:rPr>
                <w:rFonts w:ascii="HG丸ｺﾞｼｯｸM-PRO" w:eastAsia="HG丸ｺﾞｼｯｸM-PRO" w:hAnsi="HG丸ｺﾞｼｯｸM-PRO" w:cs="Arial"/>
                <w:color w:val="4472C4" w:themeColor="accent1"/>
                <w:sz w:val="21"/>
                <w:szCs w:val="21"/>
              </w:rPr>
            </w:pPr>
          </w:p>
        </w:tc>
        <w:tc>
          <w:tcPr>
            <w:tcW w:w="2323" w:type="dxa"/>
            <w:tcBorders>
              <w:top w:val="single" w:sz="4" w:space="0" w:color="auto"/>
              <w:left w:val="single" w:sz="4" w:space="0" w:color="auto"/>
              <w:bottom w:val="single" w:sz="4" w:space="0" w:color="auto"/>
              <w:right w:val="single" w:sz="4" w:space="0" w:color="auto"/>
            </w:tcBorders>
            <w:vAlign w:val="center"/>
          </w:tcPr>
          <w:p w14:paraId="7104F2BB" w14:textId="77777777" w:rsidR="00437F8B" w:rsidRPr="00BA6299" w:rsidRDefault="00B01C4E">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w:t>
            </w:r>
          </w:p>
        </w:tc>
      </w:tr>
      <w:tr w:rsidR="00253F95" w:rsidRPr="00BA6299" w14:paraId="6FC4B79D" w14:textId="77777777" w:rsidTr="00554DD2">
        <w:tc>
          <w:tcPr>
            <w:tcW w:w="2770" w:type="dxa"/>
            <w:tcBorders>
              <w:top w:val="single" w:sz="4" w:space="0" w:color="auto"/>
              <w:left w:val="single" w:sz="4" w:space="0" w:color="auto"/>
              <w:bottom w:val="single" w:sz="4" w:space="0" w:color="auto"/>
              <w:right w:val="single" w:sz="4" w:space="0" w:color="auto"/>
            </w:tcBorders>
            <w:vAlign w:val="center"/>
          </w:tcPr>
          <w:p w14:paraId="017D7690" w14:textId="2D4E3D9E" w:rsidR="00253F95" w:rsidRPr="00BA6299" w:rsidRDefault="00253F95">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有害事象の確認</w:t>
            </w:r>
            <w:r w:rsidRPr="00BA6299">
              <w:rPr>
                <w:rFonts w:ascii="HG丸ｺﾞｼｯｸM-PRO" w:eastAsia="HG丸ｺﾞｼｯｸM-PRO" w:hAnsi="HG丸ｺﾞｼｯｸM-PRO" w:cs="Arial"/>
                <w:color w:val="4472C4" w:themeColor="accent1"/>
                <w:sz w:val="21"/>
                <w:szCs w:val="21"/>
                <w:vertAlign w:val="superscript"/>
              </w:rPr>
              <w:t>c</w:t>
            </w:r>
          </w:p>
        </w:tc>
        <w:tc>
          <w:tcPr>
            <w:tcW w:w="2077" w:type="dxa"/>
            <w:tcBorders>
              <w:top w:val="single" w:sz="4" w:space="0" w:color="auto"/>
              <w:left w:val="single" w:sz="4" w:space="0" w:color="auto"/>
              <w:bottom w:val="single" w:sz="4" w:space="0" w:color="auto"/>
              <w:right w:val="single" w:sz="4" w:space="0" w:color="auto"/>
            </w:tcBorders>
            <w:vAlign w:val="center"/>
          </w:tcPr>
          <w:p w14:paraId="453A2CC2" w14:textId="2D9EA958" w:rsidR="00253F95" w:rsidRPr="00BA6299" w:rsidRDefault="00253F95">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w:t>
            </w:r>
          </w:p>
        </w:tc>
        <w:tc>
          <w:tcPr>
            <w:tcW w:w="2350" w:type="dxa"/>
            <w:tcBorders>
              <w:top w:val="single" w:sz="4" w:space="0" w:color="auto"/>
              <w:left w:val="single" w:sz="4" w:space="0" w:color="auto"/>
              <w:bottom w:val="single" w:sz="4" w:space="0" w:color="auto"/>
              <w:right w:val="single" w:sz="4" w:space="0" w:color="auto"/>
            </w:tcBorders>
            <w:vAlign w:val="center"/>
          </w:tcPr>
          <w:p w14:paraId="63D3DC07" w14:textId="3AD371BB" w:rsidR="00253F95" w:rsidRPr="00BA6299" w:rsidRDefault="00253F95">
            <w:pPr>
              <w:pStyle w:val="af4"/>
              <w:jc w:val="center"/>
              <w:rPr>
                <w:rFonts w:ascii="HG丸ｺﾞｼｯｸM-PRO" w:eastAsia="HG丸ｺﾞｼｯｸM-PRO" w:hAnsi="HG丸ｺﾞｼｯｸM-PRO" w:cs="Arial"/>
                <w:color w:val="4472C4" w:themeColor="accent1"/>
                <w:sz w:val="21"/>
                <w:szCs w:val="21"/>
              </w:rPr>
            </w:pPr>
            <w:r w:rsidRPr="00BA6299">
              <w:rPr>
                <w:rFonts w:ascii="HG丸ｺﾞｼｯｸM-PRO" w:eastAsia="HG丸ｺﾞｼｯｸM-PRO" w:hAnsi="HG丸ｺﾞｼｯｸM-PRO" w:cs="Arial" w:hint="eastAsia"/>
                <w:color w:val="4472C4" w:themeColor="accent1"/>
                <w:sz w:val="21"/>
                <w:szCs w:val="21"/>
              </w:rPr>
              <w:t>随時</w:t>
            </w:r>
          </w:p>
        </w:tc>
        <w:tc>
          <w:tcPr>
            <w:tcW w:w="2323" w:type="dxa"/>
          </w:tcPr>
          <w:p w14:paraId="51ACDDC5" w14:textId="5CBEE7D3" w:rsidR="00253F95" w:rsidRPr="00BA6299" w:rsidRDefault="00253F95">
            <w:pPr>
              <w:pStyle w:val="af4"/>
              <w:jc w:val="center"/>
              <w:rPr>
                <w:rFonts w:ascii="HG丸ｺﾞｼｯｸM-PRO" w:eastAsia="HG丸ｺﾞｼｯｸM-PRO" w:hAnsi="HG丸ｺﾞｼｯｸM-PRO" w:cs="Arial"/>
                <w:color w:val="4472C4" w:themeColor="accent1"/>
                <w:sz w:val="21"/>
                <w:szCs w:val="21"/>
              </w:rPr>
            </w:pPr>
          </w:p>
        </w:tc>
      </w:tr>
    </w:tbl>
    <w:p w14:paraId="0D2B9B93" w14:textId="7FBFBFFD" w:rsidR="00437F8B" w:rsidRPr="00BA6299" w:rsidRDefault="00B01C4E" w:rsidP="05837B72">
      <w:pPr>
        <w:ind w:firstLineChars="100" w:firstLine="210"/>
        <w:rPr>
          <w:rFonts w:ascii="HG丸ｺﾞｼｯｸM-PRO" w:eastAsia="HG丸ｺﾞｼｯｸM-PRO" w:hAnsi="ＭＳ 明朝"/>
          <w:color w:val="4472C4" w:themeColor="accent1"/>
          <w:sz w:val="21"/>
          <w:szCs w:val="21"/>
        </w:rPr>
      </w:pPr>
      <w:r w:rsidRPr="05837B72">
        <w:rPr>
          <w:rFonts w:ascii="HG丸ｺﾞｼｯｸM-PRO" w:eastAsia="HG丸ｺﾞｼｯｸM-PRO" w:hAnsi="ＭＳ 明朝"/>
          <w:color w:val="4472C4" w:themeColor="accent1"/>
          <w:sz w:val="21"/>
          <w:szCs w:val="21"/>
        </w:rPr>
        <w:t>○</w:t>
      </w:r>
      <w:r w:rsidRPr="05837B72">
        <w:rPr>
          <w:rFonts w:ascii="HG丸ｺﾞｼｯｸM-PRO" w:eastAsia="HG丸ｺﾞｼｯｸM-PRO" w:hAnsi="ＭＳ 明朝"/>
          <w:color w:val="4472C4" w:themeColor="accent1"/>
          <w:sz w:val="21"/>
          <w:szCs w:val="21"/>
        </w:rPr>
        <w:t>印は</w:t>
      </w:r>
      <w:r w:rsidR="007E6637" w:rsidRPr="05837B72">
        <w:rPr>
          <w:rFonts w:ascii="HG丸ｺﾞｼｯｸM-PRO" w:eastAsia="HG丸ｺﾞｼｯｸM-PRO" w:hAnsi="ＭＳ 明朝"/>
          <w:color w:val="4472C4" w:themeColor="accent1"/>
          <w:sz w:val="21"/>
          <w:szCs w:val="21"/>
        </w:rPr>
        <w:t>お</w:t>
      </w:r>
      <w:r w:rsidRPr="05837B72">
        <w:rPr>
          <w:rFonts w:ascii="HG丸ｺﾞｼｯｸM-PRO" w:eastAsia="HG丸ｺﾞｼｯｸM-PRO" w:hAnsi="ＭＳ 明朝"/>
          <w:color w:val="4472C4" w:themeColor="accent1"/>
          <w:sz w:val="21"/>
          <w:szCs w:val="21"/>
        </w:rPr>
        <w:t>薬</w:t>
      </w:r>
      <w:r w:rsidR="007E6637" w:rsidRPr="05837B72">
        <w:rPr>
          <w:rFonts w:ascii="HG丸ｺﾞｼｯｸM-PRO" w:eastAsia="HG丸ｺﾞｼｯｸM-PRO" w:hAnsi="ＭＳ 明朝"/>
          <w:color w:val="4472C4" w:themeColor="accent1"/>
          <w:sz w:val="21"/>
          <w:szCs w:val="21"/>
        </w:rPr>
        <w:t>の内服</w:t>
      </w:r>
      <w:r w:rsidRPr="05837B72">
        <w:rPr>
          <w:rFonts w:ascii="HG丸ｺﾞｼｯｸM-PRO" w:eastAsia="HG丸ｺﾞｼｯｸM-PRO" w:hAnsi="ＭＳ 明朝"/>
          <w:color w:val="4472C4" w:themeColor="accent1"/>
          <w:sz w:val="21"/>
          <w:szCs w:val="21"/>
        </w:rPr>
        <w:t>開始前に行う項目、</w:t>
      </w:r>
      <w:r w:rsidRPr="05837B72">
        <w:rPr>
          <w:rFonts w:ascii="HG丸ｺﾞｼｯｸM-PRO" w:eastAsia="HG丸ｺﾞｼｯｸM-PRO" w:hAnsi="ＭＳ 明朝"/>
          <w:color w:val="4472C4" w:themeColor="accent1"/>
          <w:sz w:val="21"/>
          <w:szCs w:val="21"/>
        </w:rPr>
        <w:t>●</w:t>
      </w:r>
      <w:r w:rsidRPr="05837B72">
        <w:rPr>
          <w:rFonts w:ascii="HG丸ｺﾞｼｯｸM-PRO" w:eastAsia="HG丸ｺﾞｼｯｸM-PRO" w:hAnsi="ＭＳ 明朝"/>
          <w:color w:val="4472C4" w:themeColor="accent1"/>
          <w:sz w:val="21"/>
          <w:szCs w:val="21"/>
        </w:rPr>
        <w:t>印は</w:t>
      </w:r>
      <w:r w:rsidR="007E6637" w:rsidRPr="05837B72">
        <w:rPr>
          <w:rFonts w:ascii="HG丸ｺﾞｼｯｸM-PRO" w:eastAsia="HG丸ｺﾞｼｯｸM-PRO" w:hAnsi="ＭＳ 明朝"/>
          <w:color w:val="4472C4" w:themeColor="accent1"/>
          <w:sz w:val="21"/>
          <w:szCs w:val="21"/>
        </w:rPr>
        <w:t>お</w:t>
      </w:r>
      <w:r w:rsidRPr="05837B72">
        <w:rPr>
          <w:rFonts w:ascii="HG丸ｺﾞｼｯｸM-PRO" w:eastAsia="HG丸ｺﾞｼｯｸM-PRO" w:hAnsi="ＭＳ 明朝"/>
          <w:color w:val="4472C4" w:themeColor="accent1"/>
          <w:sz w:val="21"/>
          <w:szCs w:val="21"/>
        </w:rPr>
        <w:t>薬</w:t>
      </w:r>
      <w:r w:rsidR="007E6637" w:rsidRPr="05837B72">
        <w:rPr>
          <w:rFonts w:ascii="HG丸ｺﾞｼｯｸM-PRO" w:eastAsia="HG丸ｺﾞｼｯｸM-PRO" w:hAnsi="ＭＳ 明朝"/>
          <w:color w:val="4472C4" w:themeColor="accent1"/>
          <w:sz w:val="21"/>
          <w:szCs w:val="21"/>
        </w:rPr>
        <w:t>の内服</w:t>
      </w:r>
      <w:r w:rsidRPr="05837B72">
        <w:rPr>
          <w:rFonts w:ascii="HG丸ｺﾞｼｯｸM-PRO" w:eastAsia="HG丸ｺﾞｼｯｸM-PRO" w:hAnsi="ＭＳ 明朝"/>
          <w:color w:val="4472C4" w:themeColor="accent1"/>
          <w:sz w:val="21"/>
          <w:szCs w:val="21"/>
        </w:rPr>
        <w:t>開始後に行う項目</w:t>
      </w:r>
    </w:p>
    <w:p w14:paraId="5CFC10FF" w14:textId="77777777" w:rsidR="00437F8B" w:rsidRPr="00BA6299" w:rsidRDefault="00B01C4E">
      <w:pPr>
        <w:ind w:firstLineChars="100" w:firstLine="210"/>
        <w:rPr>
          <w:rFonts w:ascii="HG丸ｺﾞｼｯｸM-PRO" w:eastAsia="HG丸ｺﾞｼｯｸM-PRO" w:hAnsi="ＭＳ 明朝"/>
          <w:color w:val="4472C4" w:themeColor="accent1"/>
          <w:sz w:val="21"/>
          <w:szCs w:val="21"/>
        </w:rPr>
      </w:pPr>
      <w:r w:rsidRPr="00BA6299">
        <w:rPr>
          <w:rFonts w:ascii="HG丸ｺﾞｼｯｸM-PRO" w:eastAsia="HG丸ｺﾞｼｯｸM-PRO" w:hAnsi="ＭＳ 明朝"/>
          <w:color w:val="4472C4" w:themeColor="accent1"/>
          <w:sz w:val="21"/>
          <w:szCs w:val="21"/>
        </w:rPr>
        <w:t>a：患者背景とは、年齢・性別・既往症・合併症など患者さんの医療における特徴のことです。</w:t>
      </w:r>
    </w:p>
    <w:p w14:paraId="4D24E220" w14:textId="31B5E73B" w:rsidR="00437F8B" w:rsidRPr="00BA6299" w:rsidRDefault="5EFBF76B" w:rsidP="05837B72">
      <w:pPr>
        <w:ind w:left="210" w:hangingChars="100" w:hanging="210"/>
        <w:rPr>
          <w:rFonts w:ascii="HG丸ｺﾞｼｯｸM-PRO" w:eastAsia="HG丸ｺﾞｼｯｸM-PRO" w:hAnsi="ＭＳ 明朝"/>
          <w:color w:val="4472C4" w:themeColor="accent1"/>
          <w:sz w:val="21"/>
          <w:szCs w:val="21"/>
        </w:rPr>
      </w:pPr>
      <w:r w:rsidRPr="05837B72">
        <w:rPr>
          <w:rFonts w:ascii="HG丸ｺﾞｼｯｸM-PRO" w:eastAsia="HG丸ｺﾞｼｯｸM-PRO" w:hAnsi="ＭＳ 明朝"/>
          <w:color w:val="4472C4" w:themeColor="accent1"/>
          <w:sz w:val="21"/>
          <w:szCs w:val="21"/>
        </w:rPr>
        <w:t xml:space="preserve">　</w:t>
      </w:r>
      <w:r w:rsidR="00B01C4E" w:rsidRPr="05837B72">
        <w:rPr>
          <w:rFonts w:ascii="HG丸ｺﾞｼｯｸM-PRO" w:eastAsia="HG丸ｺﾞｼｯｸM-PRO" w:hAnsi="ＭＳ 明朝"/>
          <w:color w:val="4472C4" w:themeColor="accent1"/>
          <w:sz w:val="21"/>
          <w:szCs w:val="21"/>
        </w:rPr>
        <w:t>ｂ：</w:t>
      </w:r>
      <w:r w:rsidR="00B01C4E" w:rsidRPr="05837B72">
        <w:rPr>
          <w:rFonts w:ascii="HG丸ｺﾞｼｯｸM-PRO" w:eastAsia="HG丸ｺﾞｼｯｸM-PRO" w:hAnsi="ＭＳ 明朝"/>
          <w:color w:val="4472C4" w:themeColor="accent1"/>
          <w:sz w:val="21"/>
          <w:szCs w:val="21"/>
        </w:rPr>
        <w:t>○○</w:t>
      </w:r>
      <w:r w:rsidR="00B01C4E" w:rsidRPr="05837B72">
        <w:rPr>
          <w:rFonts w:ascii="HG丸ｺﾞｼｯｸM-PRO" w:eastAsia="HG丸ｺﾞｼｯｸM-PRO" w:hAnsi="ＭＳ 明朝"/>
          <w:color w:val="4472C4" w:themeColor="accent1"/>
          <w:sz w:val="21"/>
          <w:szCs w:val="21"/>
        </w:rPr>
        <w:t>検査として</w:t>
      </w:r>
      <w:r w:rsidR="00B01C4E" w:rsidRPr="05837B72">
        <w:rPr>
          <w:rFonts w:ascii="HG丸ｺﾞｼｯｸM-PRO" w:eastAsia="HG丸ｺﾞｼｯｸM-PRO" w:hAnsi="ＭＳ 明朝"/>
          <w:color w:val="4472C4" w:themeColor="accent1"/>
          <w:sz w:val="21"/>
          <w:szCs w:val="21"/>
        </w:rPr>
        <w:t>○○</w:t>
      </w:r>
      <w:r w:rsidR="00B01C4E" w:rsidRPr="05837B72">
        <w:rPr>
          <w:rFonts w:ascii="HG丸ｺﾞｼｯｸM-PRO" w:eastAsia="HG丸ｺﾞｼｯｸM-PRO" w:hAnsi="ＭＳ 明朝"/>
          <w:color w:val="4472C4" w:themeColor="accent1"/>
          <w:sz w:val="21"/>
          <w:szCs w:val="21"/>
        </w:rPr>
        <w:t>、</w:t>
      </w:r>
      <w:r w:rsidR="00B01C4E" w:rsidRPr="05837B72">
        <w:rPr>
          <w:rFonts w:ascii="HG丸ｺﾞｼｯｸM-PRO" w:eastAsia="HG丸ｺﾞｼｯｸM-PRO" w:hAnsi="ＭＳ 明朝"/>
          <w:color w:val="4472C4" w:themeColor="accent1"/>
          <w:sz w:val="21"/>
          <w:szCs w:val="21"/>
        </w:rPr>
        <w:t>○○</w:t>
      </w:r>
      <w:r w:rsidR="00B01C4E" w:rsidRPr="05837B72">
        <w:rPr>
          <w:rFonts w:ascii="HG丸ｺﾞｼｯｸM-PRO" w:eastAsia="HG丸ｺﾞｼｯｸM-PRO" w:hAnsi="ＭＳ 明朝"/>
          <w:color w:val="4472C4" w:themeColor="accent1"/>
          <w:sz w:val="21"/>
          <w:szCs w:val="21"/>
        </w:rPr>
        <w:t>、</w:t>
      </w:r>
      <w:r w:rsidR="00B01C4E" w:rsidRPr="05837B72">
        <w:rPr>
          <w:rFonts w:ascii="HG丸ｺﾞｼｯｸM-PRO" w:eastAsia="HG丸ｺﾞｼｯｸM-PRO" w:hAnsi="ＭＳ 明朝"/>
          <w:color w:val="4472C4" w:themeColor="accent1"/>
          <w:sz w:val="21"/>
          <w:szCs w:val="21"/>
        </w:rPr>
        <w:t>○○</w:t>
      </w:r>
      <w:r w:rsidR="00B01C4E" w:rsidRPr="05837B72">
        <w:rPr>
          <w:rFonts w:ascii="HG丸ｺﾞｼｯｸM-PRO" w:eastAsia="HG丸ｺﾞｼｯｸM-PRO" w:hAnsi="ＭＳ 明朝"/>
          <w:color w:val="4472C4" w:themeColor="accent1"/>
          <w:sz w:val="21"/>
          <w:szCs w:val="21"/>
        </w:rPr>
        <w:t>を測定します。これらは研究の安全性・有効性を確認するために行います。</w:t>
      </w:r>
    </w:p>
    <w:p w14:paraId="1B03B726" w14:textId="77777777" w:rsidR="00437F8B" w:rsidRPr="00BA6299" w:rsidRDefault="00B01C4E">
      <w:pPr>
        <w:ind w:firstLineChars="100" w:firstLine="210"/>
        <w:rPr>
          <w:rFonts w:ascii="HG丸ｺﾞｼｯｸM-PRO" w:eastAsia="HG丸ｺﾞｼｯｸM-PRO" w:hAnsi="ＭＳ 明朝"/>
          <w:color w:val="auto"/>
          <w:sz w:val="21"/>
          <w:szCs w:val="21"/>
        </w:rPr>
      </w:pPr>
      <w:r w:rsidRPr="00BA6299">
        <w:rPr>
          <w:rFonts w:ascii="HG丸ｺﾞｼｯｸM-PRO" w:eastAsia="HG丸ｺﾞｼｯｸM-PRO" w:hAnsi="ＭＳ 明朝" w:hint="eastAsia"/>
          <w:color w:val="auto"/>
          <w:sz w:val="21"/>
          <w:szCs w:val="21"/>
        </w:rPr>
        <w:t>ｃ：有害事象は、副作用など好ましくないすべての事象のことで、お薬との因果関係は問いません。</w:t>
      </w:r>
    </w:p>
    <w:p w14:paraId="7895F841" w14:textId="77777777" w:rsidR="00437F8B" w:rsidRPr="00BA6299" w:rsidRDefault="00437F8B">
      <w:pPr>
        <w:spacing w:line="360" w:lineRule="auto"/>
        <w:rPr>
          <w:rFonts w:ascii="HG丸ｺﾞｼｯｸM-PRO" w:eastAsia="HG丸ｺﾞｼｯｸM-PRO" w:hAnsi="ＭＳ 明朝"/>
          <w:color w:val="000000"/>
          <w:sz w:val="21"/>
          <w:szCs w:val="21"/>
        </w:rPr>
      </w:pPr>
    </w:p>
    <w:p w14:paraId="2C61D272" w14:textId="77777777" w:rsidR="00437F8B" w:rsidRPr="00BA6299" w:rsidRDefault="00B01C4E">
      <w:pPr>
        <w:spacing w:line="360" w:lineRule="auto"/>
        <w:rPr>
          <w:rFonts w:ascii="HG丸ｺﾞｼｯｸM-PRO" w:eastAsia="HG丸ｺﾞｼｯｸM-PRO" w:hAnsi="ＭＳ 明朝"/>
          <w:b/>
          <w:color w:val="000000"/>
          <w:sz w:val="21"/>
          <w:szCs w:val="21"/>
        </w:rPr>
      </w:pPr>
      <w:r w:rsidRPr="00BA6299">
        <w:rPr>
          <w:rFonts w:ascii="HG丸ｺﾞｼｯｸM-PRO" w:eastAsia="HG丸ｺﾞｼｯｸM-PRO" w:hint="eastAsia"/>
          <w:b/>
          <w:color w:val="000000"/>
          <w:sz w:val="24"/>
        </w:rPr>
        <w:t>4</w:t>
      </w:r>
      <w:r w:rsidRPr="00BA6299">
        <w:rPr>
          <w:rFonts w:ascii="HG丸ｺﾞｼｯｸM-PRO" w:eastAsia="HG丸ｺﾞｼｯｸM-PRO"/>
          <w:b/>
          <w:color w:val="000000"/>
          <w:sz w:val="24"/>
        </w:rPr>
        <w:t>-2</w:t>
      </w:r>
      <w:r w:rsidRPr="00BA6299">
        <w:rPr>
          <w:rFonts w:ascii="HG丸ｺﾞｼｯｸM-PRO" w:eastAsia="HG丸ｺﾞｼｯｸM-PRO" w:hint="eastAsia"/>
          <w:b/>
          <w:color w:val="000000"/>
          <w:sz w:val="24"/>
        </w:rPr>
        <w:t>）予定参加期間</w:t>
      </w:r>
    </w:p>
    <w:p w14:paraId="3FD32A91" w14:textId="77777777" w:rsidR="00437F8B" w:rsidRPr="00BA6299" w:rsidRDefault="00B01C4E">
      <w:pPr>
        <w:spacing w:line="360" w:lineRule="auto"/>
        <w:ind w:firstLineChars="100" w:firstLine="240"/>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t>この研究は、厚生労働省が設置している公開データベース（通称「</w:t>
      </w:r>
      <w:proofErr w:type="spellStart"/>
      <w:r w:rsidRPr="00BA6299">
        <w:rPr>
          <w:rFonts w:ascii="HG丸ｺﾞｼｯｸM-PRO" w:eastAsia="HG丸ｺﾞｼｯｸM-PRO" w:hAnsi="HG丸ｺﾞｼｯｸM-PRO" w:hint="eastAsia"/>
          <w:bCs/>
          <w:color w:val="auto"/>
          <w:sz w:val="24"/>
          <w:szCs w:val="24"/>
        </w:rPr>
        <w:t>jRCT</w:t>
      </w:r>
      <w:proofErr w:type="spellEnd"/>
      <w:r w:rsidRPr="00BA6299">
        <w:rPr>
          <w:rFonts w:ascii="HG丸ｺﾞｼｯｸM-PRO" w:eastAsia="HG丸ｺﾞｼｯｸM-PRO" w:hAnsi="HG丸ｺﾞｼｯｸM-PRO" w:hint="eastAsia"/>
          <w:bCs/>
          <w:color w:val="auto"/>
          <w:sz w:val="24"/>
          <w:szCs w:val="24"/>
        </w:rPr>
        <w:t>」</w:t>
      </w:r>
      <w:r w:rsidRPr="00BA6299">
        <w:rPr>
          <w:rFonts w:ascii="HG丸ｺﾞｼｯｸM-PRO" w:eastAsia="HG丸ｺﾞｼｯｸM-PRO" w:hAnsi="HG丸ｺﾞｼｯｸM-PRO" w:hint="eastAsia"/>
          <w:bCs/>
          <w:color w:val="auto"/>
          <w:sz w:val="24"/>
          <w:szCs w:val="24"/>
          <w:vertAlign w:val="superscript"/>
        </w:rPr>
        <w:t>＊</w:t>
      </w:r>
      <w:r w:rsidRPr="00BA6299">
        <w:rPr>
          <w:rFonts w:ascii="HG丸ｺﾞｼｯｸM-PRO" w:eastAsia="HG丸ｺﾞｼｯｸM-PRO" w:hAnsi="HG丸ｺﾞｼｯｸM-PRO" w:hint="eastAsia"/>
          <w:bCs/>
          <w:color w:val="auto"/>
          <w:sz w:val="24"/>
          <w:szCs w:val="24"/>
        </w:rPr>
        <w:t>）公表日から</w:t>
      </w:r>
      <w:r w:rsidRPr="00BA6299">
        <w:rPr>
          <w:rFonts w:ascii="HG丸ｺﾞｼｯｸM-PRO" w:eastAsia="HG丸ｺﾞｼｯｸM-PRO" w:hAnsi="HG丸ｺﾞｼｯｸM-PRO"/>
          <w:bCs/>
          <w:color w:val="4472C4" w:themeColor="accent1"/>
          <w:sz w:val="24"/>
          <w:szCs w:val="24"/>
        </w:rPr>
        <w:t>20○○年○○月○○日</w:t>
      </w:r>
      <w:r w:rsidRPr="00BA6299">
        <w:rPr>
          <w:rFonts w:ascii="HG丸ｺﾞｼｯｸM-PRO" w:eastAsia="HG丸ｺﾞｼｯｸM-PRO" w:hAnsi="HG丸ｺﾞｼｯｸM-PRO" w:hint="eastAsia"/>
          <w:bCs/>
          <w:color w:val="auto"/>
          <w:sz w:val="24"/>
          <w:szCs w:val="24"/>
        </w:rPr>
        <w:t>まで行われます。</w:t>
      </w:r>
    </w:p>
    <w:p w14:paraId="2314DDA3" w14:textId="77777777" w:rsidR="00437F8B" w:rsidRPr="00BA6299" w:rsidRDefault="00B01C4E">
      <w:pPr>
        <w:spacing w:line="360" w:lineRule="auto"/>
        <w:rPr>
          <w:rFonts w:ascii="HG丸ｺﾞｼｯｸM-PRO" w:eastAsia="HG丸ｺﾞｼｯｸM-PRO" w:hAnsi="HG丸ｺﾞｼｯｸM-PRO"/>
          <w:bCs/>
          <w:color w:val="FF0000"/>
          <w:sz w:val="24"/>
          <w:szCs w:val="24"/>
        </w:rPr>
      </w:pPr>
      <w:r w:rsidRPr="00BA6299">
        <w:rPr>
          <w:rFonts w:ascii="HG丸ｺﾞｼｯｸM-PRO" w:eastAsia="HG丸ｺﾞｼｯｸM-PRO" w:hAnsi="HG丸ｺﾞｼｯｸM-PRO" w:hint="eastAsia"/>
          <w:bCs/>
          <w:color w:val="FF0000"/>
          <w:sz w:val="24"/>
          <w:szCs w:val="24"/>
        </w:rPr>
        <w:t>臨床研究法ではUMINでなく</w:t>
      </w:r>
      <w:proofErr w:type="spellStart"/>
      <w:r w:rsidRPr="00BA6299">
        <w:rPr>
          <w:rFonts w:ascii="HG丸ｺﾞｼｯｸM-PRO" w:eastAsia="HG丸ｺﾞｼｯｸM-PRO" w:hAnsi="HG丸ｺﾞｼｯｸM-PRO" w:hint="eastAsia"/>
          <w:bCs/>
          <w:color w:val="FF0000"/>
          <w:sz w:val="24"/>
          <w:szCs w:val="24"/>
        </w:rPr>
        <w:t>jRCT</w:t>
      </w:r>
      <w:proofErr w:type="spellEnd"/>
      <w:r w:rsidRPr="00BA6299">
        <w:rPr>
          <w:rFonts w:ascii="HG丸ｺﾞｼｯｸM-PRO" w:eastAsia="HG丸ｺﾞｼｯｸM-PRO" w:hAnsi="HG丸ｺﾞｼｯｸM-PRO" w:hint="eastAsia"/>
          <w:bCs/>
          <w:color w:val="FF0000"/>
          <w:sz w:val="24"/>
          <w:szCs w:val="24"/>
        </w:rPr>
        <w:t>登録が必須です、ご留意ください。</w:t>
      </w:r>
    </w:p>
    <w:p w14:paraId="72876B56" w14:textId="5D8FF298" w:rsidR="00437F8B" w:rsidRPr="00BA6299" w:rsidRDefault="00B01C4E">
      <w:pPr>
        <w:spacing w:line="360" w:lineRule="auto"/>
        <w:ind w:firstLineChars="100" w:firstLine="24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auto"/>
          <w:sz w:val="24"/>
          <w:szCs w:val="24"/>
        </w:rPr>
        <w:t>それぞれの患者さんにご参加いただく期間は、</w:t>
      </w:r>
      <w:r w:rsidRPr="00BA6299">
        <w:rPr>
          <w:rFonts w:ascii="HG丸ｺﾞｼｯｸM-PRO" w:eastAsia="HG丸ｺﾞｼｯｸM-PRO" w:hAnsi="HG丸ｺﾞｼｯｸM-PRO" w:hint="eastAsia"/>
          <w:bCs/>
          <w:color w:val="4472C4" w:themeColor="accent1"/>
          <w:sz w:val="24"/>
          <w:szCs w:val="24"/>
        </w:rPr>
        <w:t>前観察期間○週間、</w:t>
      </w:r>
      <w:r w:rsidR="00871CDA" w:rsidRPr="00BA6299">
        <w:rPr>
          <w:rFonts w:ascii="HG丸ｺﾞｼｯｸM-PRO" w:eastAsia="HG丸ｺﾞｼｯｸM-PRO" w:hAnsi="HG丸ｺﾞｼｯｸM-PRO" w:hint="eastAsia"/>
          <w:bCs/>
          <w:color w:val="4472C4" w:themeColor="accent1"/>
          <w:sz w:val="24"/>
          <w:szCs w:val="24"/>
        </w:rPr>
        <w:t>内服</w:t>
      </w:r>
      <w:r w:rsidRPr="00BA6299">
        <w:rPr>
          <w:rFonts w:ascii="HG丸ｺﾞｼｯｸM-PRO" w:eastAsia="HG丸ｺﾞｼｯｸM-PRO" w:hAnsi="HG丸ｺﾞｼｯｸM-PRO" w:hint="eastAsia"/>
          <w:bCs/>
          <w:color w:val="4472C4" w:themeColor="accent1"/>
          <w:sz w:val="24"/>
          <w:szCs w:val="24"/>
        </w:rPr>
        <w:t>期間○週間、後観察期間○週間の計○○週間となります。</w:t>
      </w:r>
    </w:p>
    <w:p w14:paraId="502DBA20" w14:textId="77777777" w:rsidR="00437F8B" w:rsidRPr="00BA6299" w:rsidRDefault="00437F8B">
      <w:pPr>
        <w:spacing w:line="360" w:lineRule="auto"/>
        <w:rPr>
          <w:rFonts w:ascii="HG丸ｺﾞｼｯｸM-PRO" w:eastAsia="HG丸ｺﾞｼｯｸM-PRO" w:hAnsi="HG丸ｺﾞｼｯｸM-PRO"/>
          <w:bCs/>
          <w:color w:val="000000"/>
          <w:sz w:val="24"/>
          <w:szCs w:val="24"/>
        </w:rPr>
      </w:pPr>
    </w:p>
    <w:p w14:paraId="0ED67885" w14:textId="31E78C3C" w:rsidR="00437F8B" w:rsidRPr="00A93989" w:rsidRDefault="00B01C4E" w:rsidP="00A93989">
      <w:pPr>
        <w:spacing w:line="360" w:lineRule="auto"/>
        <w:ind w:left="240" w:hangingChars="100" w:hanging="240"/>
        <w:rPr>
          <w:rFonts w:ascii="HG丸ｺﾞｼｯｸM-PRO" w:eastAsia="HG丸ｺﾞｼｯｸM-PRO" w:hAnsi="HG丸ｺﾞｼｯｸM-PRO"/>
          <w:bCs/>
          <w:color w:val="000000"/>
          <w:sz w:val="24"/>
          <w:szCs w:val="24"/>
        </w:rPr>
      </w:pPr>
      <w:r w:rsidRPr="00BA6299">
        <w:rPr>
          <w:rFonts w:ascii="HG丸ｺﾞｼｯｸM-PRO" w:eastAsia="HG丸ｺﾞｼｯｸM-PRO" w:hAnsi="HG丸ｺﾞｼｯｸM-PRO" w:hint="eastAsia"/>
          <w:bCs/>
          <w:color w:val="000000"/>
          <w:sz w:val="24"/>
          <w:szCs w:val="24"/>
        </w:rPr>
        <w:t>＊</w:t>
      </w:r>
      <w:proofErr w:type="spellStart"/>
      <w:r w:rsidRPr="00BA6299">
        <w:rPr>
          <w:rFonts w:ascii="HG丸ｺﾞｼｯｸM-PRO" w:eastAsia="HG丸ｺﾞｼｯｸM-PRO" w:hAnsi="HG丸ｺﾞｼｯｸM-PRO"/>
          <w:bCs/>
          <w:color w:val="000000"/>
          <w:sz w:val="24"/>
          <w:szCs w:val="24"/>
        </w:rPr>
        <w:t>jRCT</w:t>
      </w:r>
      <w:proofErr w:type="spellEnd"/>
      <w:r w:rsidRPr="00BA6299">
        <w:rPr>
          <w:rFonts w:ascii="HG丸ｺﾞｼｯｸM-PRO" w:eastAsia="HG丸ｺﾞｼｯｸM-PRO" w:hAnsi="HG丸ｺﾞｼｯｸM-PRO" w:hint="eastAsia"/>
          <w:bCs/>
          <w:color w:val="000000"/>
          <w:sz w:val="24"/>
          <w:szCs w:val="24"/>
        </w:rPr>
        <w:t>とは、</w:t>
      </w:r>
      <w:r w:rsidR="002F71D5" w:rsidRPr="002F71D5">
        <w:rPr>
          <w:rFonts w:ascii="HG丸ｺﾞｼｯｸM-PRO" w:eastAsia="HG丸ｺﾞｼｯｸM-PRO" w:hAnsi="HG丸ｺﾞｼｯｸM-PRO" w:hint="eastAsia"/>
          <w:bCs/>
          <w:color w:val="000000"/>
          <w:sz w:val="24"/>
          <w:szCs w:val="24"/>
        </w:rPr>
        <w:t>臨床研究等提出・公開システム</w:t>
      </w:r>
      <w:r w:rsidRPr="00BA6299">
        <w:rPr>
          <w:rFonts w:ascii="HG丸ｺﾞｼｯｸM-PRO" w:eastAsia="HG丸ｺﾞｼｯｸM-PRO" w:hAnsi="HG丸ｺﾞｼｯｸM-PRO" w:hint="eastAsia"/>
          <w:bCs/>
          <w:color w:val="000000"/>
          <w:sz w:val="24"/>
          <w:szCs w:val="24"/>
        </w:rPr>
        <w:t>（Japan Registry of Clinical Trials）のことであり、この研究の情報を登録し、公表しています。</w:t>
      </w:r>
    </w:p>
    <w:p w14:paraId="4CCA47B3" w14:textId="243D9634" w:rsidR="00A93989" w:rsidRDefault="00F45915" w:rsidP="05837B72">
      <w:pPr>
        <w:spacing w:line="360" w:lineRule="auto"/>
        <w:rPr>
          <w:rFonts w:ascii="HG丸ｺﾞｼｯｸM-PRO" w:eastAsia="HG丸ｺﾞｼｯｸM-PRO" w:hAnsi="HG丸ｺﾞｼｯｸM-PRO"/>
          <w:color w:val="000000" w:themeColor="text1"/>
          <w:sz w:val="24"/>
          <w:szCs w:val="24"/>
        </w:rPr>
      </w:pPr>
      <w:r w:rsidRPr="4C4EA981">
        <w:rPr>
          <w:rFonts w:ascii="HG丸ｺﾞｼｯｸM-PRO" w:eastAsia="HG丸ｺﾞｼｯｸM-PRO" w:hAnsi="HG丸ｺﾞｼｯｸM-PRO"/>
          <w:color w:val="000000" w:themeColor="text1"/>
          <w:sz w:val="24"/>
          <w:szCs w:val="24"/>
        </w:rPr>
        <w:lastRenderedPageBreak/>
        <w:t xml:space="preserve">　</w:t>
      </w:r>
      <w:hyperlink r:id="rId9" w:history="1">
        <w:r w:rsidR="007A4AE7">
          <w:rPr>
            <w:rStyle w:val="ab"/>
            <w:rFonts w:ascii="HG丸ｺﾞｼｯｸM-PRO" w:eastAsia="HG丸ｺﾞｼｯｸM-PRO" w:hAnsi="HG丸ｺﾞｼｯｸM-PRO" w:hint="eastAsia"/>
            <w:sz w:val="24"/>
            <w:szCs w:val="24"/>
          </w:rPr>
          <w:t>https://jrct.mhlw.go.jp</w:t>
        </w:r>
      </w:hyperlink>
    </w:p>
    <w:p w14:paraId="3F7B5550" w14:textId="1AB2EADA" w:rsidR="00F45915" w:rsidRPr="00F45915" w:rsidRDefault="00F45915" w:rsidP="05837B72">
      <w:pPr>
        <w:spacing w:line="360" w:lineRule="auto"/>
        <w:rPr>
          <w:rFonts w:ascii="HG丸ｺﾞｼｯｸM-PRO" w:eastAsia="HG丸ｺﾞｼｯｸM-PRO" w:hAnsi="HG丸ｺﾞｼｯｸM-PRO"/>
          <w:color w:val="FF0000"/>
          <w:sz w:val="24"/>
          <w:szCs w:val="24"/>
        </w:rPr>
      </w:pPr>
      <w:r w:rsidRPr="4C4EA981">
        <w:rPr>
          <w:rFonts w:ascii="HG丸ｺﾞｼｯｸM-PRO" w:eastAsia="HG丸ｺﾞｼｯｸM-PRO" w:hAnsi="HG丸ｺﾞｼｯｸM-PRO"/>
          <w:color w:val="FF0000"/>
          <w:sz w:val="24"/>
          <w:szCs w:val="24"/>
        </w:rPr>
        <w:t>（</w:t>
      </w:r>
      <w:r w:rsidR="00BC7BE0" w:rsidRPr="4C4EA981">
        <w:rPr>
          <w:rFonts w:ascii="HG丸ｺﾞｼｯｸM-PRO" w:eastAsia="HG丸ｺﾞｼｯｸM-PRO" w:hAnsi="HG丸ｺﾞｼｯｸM-PRO"/>
          <w:color w:val="FF0000"/>
          <w:sz w:val="24"/>
          <w:szCs w:val="24"/>
        </w:rPr>
        <w:t>２０２５年</w:t>
      </w:r>
      <w:r w:rsidRPr="4C4EA981">
        <w:rPr>
          <w:rFonts w:ascii="HG丸ｺﾞｼｯｸM-PRO" w:eastAsia="HG丸ｺﾞｼｯｸM-PRO" w:hAnsi="HG丸ｺﾞｼｯｸM-PRO"/>
          <w:color w:val="FF0000"/>
          <w:sz w:val="24"/>
          <w:szCs w:val="24"/>
        </w:rPr>
        <w:t>３月２５日以降、上記の</w:t>
      </w:r>
      <w:r w:rsidR="00A93989">
        <w:rPr>
          <w:rFonts w:ascii="HG丸ｺﾞｼｯｸM-PRO" w:eastAsia="HG丸ｺﾞｼｯｸM-PRO" w:hAnsi="HG丸ｺﾞｼｯｸM-PRO" w:hint="eastAsia"/>
          <w:color w:val="FF0000"/>
          <w:sz w:val="24"/>
          <w:szCs w:val="24"/>
        </w:rPr>
        <w:t>URLに</w:t>
      </w:r>
      <w:r w:rsidRPr="4C4EA981">
        <w:rPr>
          <w:rFonts w:ascii="HG丸ｺﾞｼｯｸM-PRO" w:eastAsia="HG丸ｺﾞｼｯｸM-PRO" w:hAnsi="HG丸ｺﾞｼｯｸM-PRO"/>
          <w:color w:val="FF0000"/>
          <w:sz w:val="24"/>
          <w:szCs w:val="24"/>
        </w:rPr>
        <w:t>変更と</w:t>
      </w:r>
      <w:r w:rsidR="0904F7DA" w:rsidRPr="4C4EA981">
        <w:rPr>
          <w:rFonts w:ascii="HG丸ｺﾞｼｯｸM-PRO" w:eastAsia="HG丸ｺﾞｼｯｸM-PRO" w:hAnsi="HG丸ｺﾞｼｯｸM-PRO"/>
          <w:color w:val="FF0000"/>
          <w:sz w:val="24"/>
          <w:szCs w:val="24"/>
        </w:rPr>
        <w:t>なっています</w:t>
      </w:r>
      <w:r w:rsidRPr="4C4EA981">
        <w:rPr>
          <w:rFonts w:ascii="HG丸ｺﾞｼｯｸM-PRO" w:eastAsia="HG丸ｺﾞｼｯｸM-PRO" w:hAnsi="HG丸ｺﾞｼｯｸM-PRO"/>
          <w:color w:val="FF0000"/>
          <w:sz w:val="24"/>
          <w:szCs w:val="24"/>
        </w:rPr>
        <w:t>）</w:t>
      </w:r>
    </w:p>
    <w:p w14:paraId="28B4865B" w14:textId="77777777" w:rsidR="00F72574" w:rsidRPr="00A93989" w:rsidRDefault="00F72574">
      <w:pPr>
        <w:spacing w:line="360" w:lineRule="auto"/>
        <w:rPr>
          <w:rFonts w:ascii="HG丸ｺﾞｼｯｸM-PRO" w:eastAsia="HG丸ｺﾞｼｯｸM-PRO" w:hAnsi="HG丸ｺﾞｼｯｸM-PRO"/>
          <w:b/>
          <w:color w:val="000000"/>
          <w:sz w:val="24"/>
          <w:szCs w:val="24"/>
        </w:rPr>
      </w:pPr>
    </w:p>
    <w:p w14:paraId="54DA5152" w14:textId="0C3D5A0E" w:rsidR="00437F8B" w:rsidRPr="00BA6299" w:rsidRDefault="00B01C4E">
      <w:pPr>
        <w:spacing w:line="360" w:lineRule="auto"/>
        <w:rPr>
          <w:rFonts w:ascii="HG丸ｺﾞｼｯｸM-PRO" w:eastAsia="HG丸ｺﾞｼｯｸM-PRO" w:hAnsi="HG丸ｺﾞｼｯｸM-PRO"/>
          <w:color w:val="000000"/>
          <w:sz w:val="24"/>
          <w:szCs w:val="24"/>
        </w:rPr>
      </w:pPr>
      <w:r w:rsidRPr="00BA6299">
        <w:rPr>
          <w:rFonts w:ascii="HG丸ｺﾞｼｯｸM-PRO" w:eastAsia="HG丸ｺﾞｼｯｸM-PRO" w:hAnsi="HG丸ｺﾞｼｯｸM-PRO"/>
          <w:b/>
          <w:color w:val="000000"/>
          <w:sz w:val="24"/>
          <w:szCs w:val="24"/>
        </w:rPr>
        <w:t>4-3</w:t>
      </w:r>
      <w:r w:rsidRPr="00BA6299">
        <w:rPr>
          <w:rFonts w:ascii="HG丸ｺﾞｼｯｸM-PRO" w:eastAsia="HG丸ｺﾞｼｯｸM-PRO" w:hAnsi="HG丸ｺﾞｼｯｸM-PRO" w:hint="eastAsia"/>
          <w:b/>
          <w:color w:val="000000"/>
          <w:sz w:val="24"/>
          <w:szCs w:val="24"/>
        </w:rPr>
        <w:t>）</w:t>
      </w:r>
      <w:r w:rsidR="001E6261" w:rsidRPr="00BA6299">
        <w:rPr>
          <w:rFonts w:ascii="HG丸ｺﾞｼｯｸM-PRO" w:eastAsia="HG丸ｺﾞｼｯｸM-PRO" w:hAnsi="HG丸ｺﾞｼｯｸM-PRO" w:hint="eastAsia"/>
          <w:b/>
          <w:color w:val="000000"/>
          <w:sz w:val="24"/>
          <w:szCs w:val="24"/>
        </w:rPr>
        <w:t>本研究で使用する</w:t>
      </w:r>
      <w:r w:rsidR="00387D69" w:rsidRPr="00BA6299">
        <w:rPr>
          <w:rFonts w:ascii="HG丸ｺﾞｼｯｸM-PRO" w:eastAsia="HG丸ｺﾞｼｯｸM-PRO" w:hAnsi="HG丸ｺﾞｼｯｸM-PRO" w:hint="eastAsia"/>
          <w:b/>
          <w:color w:val="000000"/>
          <w:sz w:val="24"/>
          <w:szCs w:val="24"/>
        </w:rPr>
        <w:t>お薬</w:t>
      </w:r>
      <w:r w:rsidR="001E6261" w:rsidRPr="00BA6299">
        <w:rPr>
          <w:rFonts w:ascii="HG丸ｺﾞｼｯｸM-PRO" w:eastAsia="HG丸ｺﾞｼｯｸM-PRO" w:hAnsi="HG丸ｺﾞｼｯｸM-PRO" w:hint="eastAsia"/>
          <w:b/>
          <w:color w:val="000000"/>
          <w:sz w:val="24"/>
          <w:szCs w:val="24"/>
        </w:rPr>
        <w:t>（</w:t>
      </w:r>
      <w:r w:rsidR="001E6261" w:rsidRPr="00BA6299">
        <w:rPr>
          <w:rFonts w:ascii="HG丸ｺﾞｼｯｸM-PRO" w:eastAsia="HG丸ｺﾞｼｯｸM-PRO" w:hAnsi="HG丸ｺﾞｼｯｸM-PRO" w:hint="eastAsia"/>
          <w:b/>
          <w:color w:val="FF0000"/>
          <w:sz w:val="24"/>
          <w:szCs w:val="24"/>
        </w:rPr>
        <w:t>または</w:t>
      </w:r>
      <w:r w:rsidR="001E6261" w:rsidRPr="00BA6299">
        <w:rPr>
          <w:rFonts w:ascii="HG丸ｺﾞｼｯｸM-PRO" w:eastAsia="HG丸ｺﾞｼｯｸM-PRO" w:hAnsi="HG丸ｺﾞｼｯｸM-PRO" w:hint="eastAsia"/>
          <w:b/>
          <w:color w:val="000000"/>
          <w:sz w:val="24"/>
          <w:szCs w:val="24"/>
        </w:rPr>
        <w:t>機器）</w:t>
      </w:r>
      <w:r w:rsidR="00E7656D" w:rsidRPr="00BA6299">
        <w:rPr>
          <w:rFonts w:ascii="HG丸ｺﾞｼｯｸM-PRO" w:eastAsia="HG丸ｺﾞｼｯｸM-PRO" w:hAnsi="HG丸ｺﾞｼｯｸM-PRO" w:hint="eastAsia"/>
          <w:b/>
          <w:color w:val="000000"/>
          <w:sz w:val="24"/>
          <w:szCs w:val="24"/>
        </w:rPr>
        <w:t>について</w:t>
      </w:r>
    </w:p>
    <w:p w14:paraId="5BEFB188" w14:textId="65C7E3D7" w:rsidR="00E7656D" w:rsidRPr="00BA6299" w:rsidRDefault="00E7656D" w:rsidP="00721C75">
      <w:pPr>
        <w:spacing w:line="360" w:lineRule="auto"/>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この研究では、次の</w:t>
      </w:r>
      <w:r w:rsidR="00387D69" w:rsidRPr="00BA6299">
        <w:rPr>
          <w:rFonts w:ascii="HG丸ｺﾞｼｯｸM-PRO" w:eastAsia="HG丸ｺﾞｼｯｸM-PRO" w:hAnsi="HG丸ｺﾞｼｯｸM-PRO" w:hint="eastAsia"/>
          <w:bCs/>
          <w:color w:val="4472C4" w:themeColor="accent1"/>
          <w:sz w:val="24"/>
          <w:szCs w:val="24"/>
        </w:rPr>
        <w:t>お薬</w:t>
      </w:r>
      <w:r w:rsidRPr="00BA6299">
        <w:rPr>
          <w:rFonts w:ascii="HG丸ｺﾞｼｯｸM-PRO" w:eastAsia="HG丸ｺﾞｼｯｸM-PRO" w:hAnsi="HG丸ｺﾞｼｯｸM-PRO" w:hint="eastAsia"/>
          <w:bCs/>
          <w:color w:val="4472C4" w:themeColor="accent1"/>
          <w:sz w:val="24"/>
          <w:szCs w:val="24"/>
        </w:rPr>
        <w:t>を使用します。</w:t>
      </w:r>
    </w:p>
    <w:p w14:paraId="157A8E3E" w14:textId="0A176E82" w:rsidR="00E7656D" w:rsidRPr="00BA6299" w:rsidRDefault="00E7656D" w:rsidP="7FFD9313">
      <w:pPr>
        <w:spacing w:line="360" w:lineRule="auto"/>
        <w:rPr>
          <w:rFonts w:ascii="HG丸ｺﾞｼｯｸM-PRO" w:eastAsia="HG丸ｺﾞｼｯｸM-PRO" w:hAnsi="HG丸ｺﾞｼｯｸM-PRO"/>
          <w:color w:val="4472C4" w:themeColor="accent1"/>
          <w:sz w:val="24"/>
          <w:szCs w:val="24"/>
        </w:rPr>
      </w:pPr>
      <w:r w:rsidRPr="7FFD9313">
        <w:rPr>
          <w:rFonts w:ascii="HG丸ｺﾞｼｯｸM-PRO" w:eastAsia="HG丸ｺﾞｼｯｸM-PRO" w:hAnsi="HG丸ｺﾞｼｯｸM-PRO"/>
          <w:color w:val="4472C4" w:themeColor="accent1"/>
          <w:sz w:val="24"/>
          <w:szCs w:val="24"/>
        </w:rPr>
        <w:t>○○</w:t>
      </w:r>
    </w:p>
    <w:p w14:paraId="19AFA037" w14:textId="68161E8F" w:rsidR="00E7656D" w:rsidRPr="00BA6299" w:rsidRDefault="00E7656D" w:rsidP="00721C75">
      <w:pPr>
        <w:spacing w:line="360" w:lineRule="auto"/>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XX</w:t>
      </w:r>
      <w:r w:rsidR="0027760C" w:rsidRPr="00BA6299">
        <w:rPr>
          <w:rFonts w:ascii="HG丸ｺﾞｼｯｸM-PRO" w:eastAsia="HG丸ｺﾞｼｯｸM-PRO" w:hAnsi="HG丸ｺﾞｼｯｸM-PRO" w:hint="eastAsia"/>
          <w:bCs/>
          <w:color w:val="4472C4" w:themeColor="accent1"/>
          <w:sz w:val="24"/>
          <w:szCs w:val="24"/>
        </w:rPr>
        <w:t>（</w:t>
      </w:r>
      <w:r w:rsidR="00387D69" w:rsidRPr="00BA6299">
        <w:rPr>
          <w:rFonts w:ascii="HG丸ｺﾞｼｯｸM-PRO" w:eastAsia="HG丸ｺﾞｼｯｸM-PRO" w:hAnsi="HG丸ｺﾞｼｯｸM-PRO" w:hint="eastAsia"/>
          <w:bCs/>
          <w:color w:val="4472C4" w:themeColor="accent1"/>
          <w:sz w:val="24"/>
          <w:szCs w:val="24"/>
        </w:rPr>
        <w:t>現在の標準治療</w:t>
      </w:r>
      <w:r w:rsidR="0027760C" w:rsidRPr="00BA6299">
        <w:rPr>
          <w:rFonts w:ascii="HG丸ｺﾞｼｯｸM-PRO" w:eastAsia="HG丸ｺﾞｼｯｸM-PRO" w:hAnsi="HG丸ｺﾞｼｯｸM-PRO" w:hint="eastAsia"/>
          <w:bCs/>
          <w:color w:val="4472C4" w:themeColor="accent1"/>
          <w:sz w:val="24"/>
          <w:szCs w:val="24"/>
        </w:rPr>
        <w:t>で用いる</w:t>
      </w:r>
      <w:r w:rsidR="00387D69" w:rsidRPr="00BA6299">
        <w:rPr>
          <w:rFonts w:ascii="HG丸ｺﾞｼｯｸM-PRO" w:eastAsia="HG丸ｺﾞｼｯｸM-PRO" w:hAnsi="HG丸ｺﾞｼｯｸM-PRO" w:hint="eastAsia"/>
          <w:bCs/>
          <w:color w:val="4472C4" w:themeColor="accent1"/>
          <w:sz w:val="24"/>
          <w:szCs w:val="24"/>
        </w:rPr>
        <w:t>お薬</w:t>
      </w:r>
      <w:r w:rsidR="0027760C" w:rsidRPr="00BA6299">
        <w:rPr>
          <w:rFonts w:ascii="HG丸ｺﾞｼｯｸM-PRO" w:eastAsia="HG丸ｺﾞｼｯｸM-PRO" w:hAnsi="HG丸ｺﾞｼｯｸM-PRO" w:hint="eastAsia"/>
          <w:bCs/>
          <w:color w:val="4472C4" w:themeColor="accent1"/>
          <w:sz w:val="24"/>
          <w:szCs w:val="24"/>
        </w:rPr>
        <w:t>）</w:t>
      </w:r>
    </w:p>
    <w:p w14:paraId="2823FC7F" w14:textId="3F06BE66" w:rsidR="00C867FE" w:rsidRPr="00BA6299" w:rsidRDefault="00557B99" w:rsidP="00557B99">
      <w:pPr>
        <w:spacing w:line="360" w:lineRule="auto"/>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XXは、既に●●の治療に標準的に使われているお薬です。</w:t>
      </w:r>
    </w:p>
    <w:p w14:paraId="51EE471B" w14:textId="77777777" w:rsidR="007D5238" w:rsidRDefault="009847D9" w:rsidP="006F4A1B">
      <w:pPr>
        <w:spacing w:line="360" w:lineRule="auto"/>
        <w:rPr>
          <w:rFonts w:ascii="HG丸ｺﾞｼｯｸM-PRO" w:eastAsia="HG丸ｺﾞｼｯｸM-PRO" w:hAnsi="HG丸ｺﾞｼｯｸM-PRO"/>
          <w:color w:val="FF0000"/>
          <w:sz w:val="24"/>
          <w:szCs w:val="24"/>
        </w:rPr>
      </w:pPr>
      <w:r w:rsidRPr="7FFD9313">
        <w:rPr>
          <w:rFonts w:ascii="HG丸ｺﾞｼｯｸM-PRO" w:eastAsia="HG丸ｺﾞｼｯｸM-PRO" w:hAnsi="HG丸ｺﾞｼｯｸM-PRO"/>
          <w:color w:val="4472C4" w:themeColor="accent1"/>
          <w:sz w:val="24"/>
          <w:szCs w:val="24"/>
        </w:rPr>
        <w:t>◯◯は、この研究で●●への効果を確認するために使用します。</w:t>
      </w:r>
      <w:r>
        <w:br/>
      </w:r>
    </w:p>
    <w:p w14:paraId="3C024E6D" w14:textId="6434A016" w:rsidR="006F4A1B" w:rsidRPr="00BA6299" w:rsidRDefault="00C867FE" w:rsidP="006F4A1B">
      <w:pPr>
        <w:spacing w:line="360" w:lineRule="auto"/>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color w:val="FF0000"/>
          <w:sz w:val="24"/>
          <w:szCs w:val="24"/>
        </w:rPr>
        <w:t>（</w:t>
      </w:r>
      <w:r w:rsidR="00557B99" w:rsidRPr="00BA6299">
        <w:rPr>
          <w:rFonts w:ascii="HG丸ｺﾞｼｯｸM-PRO" w:eastAsia="HG丸ｺﾞｼｯｸM-PRO" w:hAnsi="HG丸ｺﾞｼｯｸM-PRO" w:hint="eastAsia"/>
          <w:color w:val="FF0000"/>
          <w:sz w:val="24"/>
          <w:szCs w:val="24"/>
        </w:rPr>
        <w:t>例１</w:t>
      </w:r>
      <w:r w:rsidR="006F4A1B" w:rsidRPr="00BA6299">
        <w:rPr>
          <w:rFonts w:ascii="HG丸ｺﾞｼｯｸM-PRO" w:eastAsia="HG丸ｺﾞｼｯｸM-PRO" w:hAnsi="HG丸ｺﾞｼｯｸM-PRO"/>
          <w:color w:val="FF0000"/>
          <w:sz w:val="24"/>
          <w:szCs w:val="24"/>
        </w:rPr>
        <w:t>：未承認の医薬品を使用する場合</w:t>
      </w:r>
      <w:r w:rsidRPr="00BA6299">
        <w:rPr>
          <w:rFonts w:ascii="HG丸ｺﾞｼｯｸM-PRO" w:eastAsia="HG丸ｺﾞｼｯｸM-PRO" w:hAnsi="HG丸ｺﾞｼｯｸM-PRO" w:hint="eastAsia"/>
          <w:color w:val="FF0000"/>
          <w:sz w:val="24"/>
          <w:szCs w:val="24"/>
        </w:rPr>
        <w:t>）</w:t>
      </w:r>
    </w:p>
    <w:p w14:paraId="3F87861D" w14:textId="682BA1A6" w:rsidR="006F4A1B" w:rsidRPr="00BA6299" w:rsidRDefault="00557B99" w:rsidP="006F4A1B">
      <w:pPr>
        <w:spacing w:line="360" w:lineRule="auto"/>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w:t>
      </w:r>
      <w:r w:rsidR="006F4A1B" w:rsidRPr="00BA6299">
        <w:rPr>
          <w:rFonts w:ascii="HG丸ｺﾞｼｯｸM-PRO" w:eastAsia="HG丸ｺﾞｼｯｸM-PRO" w:hAnsi="HG丸ｺﾞｼｯｸM-PRO"/>
          <w:bCs/>
          <w:color w:val="4472C4" w:themeColor="accent1"/>
          <w:sz w:val="24"/>
          <w:szCs w:val="24"/>
        </w:rPr>
        <w:t>＜</w:t>
      </w:r>
      <w:r w:rsidRPr="00BA6299">
        <w:rPr>
          <w:rFonts w:ascii="HG丸ｺﾞｼｯｸM-PRO" w:eastAsia="HG丸ｺﾞｼｯｸM-PRO" w:hAnsi="HG丸ｺﾞｼｯｸM-PRO" w:hint="eastAsia"/>
          <w:bCs/>
          <w:color w:val="4472C4" w:themeColor="accent1"/>
          <w:sz w:val="24"/>
          <w:szCs w:val="24"/>
        </w:rPr>
        <w:t>試験薬</w:t>
      </w:r>
      <w:r w:rsidR="006F4A1B" w:rsidRPr="00BA6299">
        <w:rPr>
          <w:rFonts w:ascii="HG丸ｺﾞｼｯｸM-PRO" w:eastAsia="HG丸ｺﾞｼｯｸM-PRO" w:hAnsi="HG丸ｺﾞｼｯｸM-PRO" w:hint="eastAsia"/>
          <w:bCs/>
          <w:color w:val="4472C4" w:themeColor="accent1"/>
          <w:sz w:val="24"/>
          <w:szCs w:val="24"/>
        </w:rPr>
        <w:t>の</w:t>
      </w:r>
      <w:r w:rsidR="006F4A1B" w:rsidRPr="00BA6299">
        <w:rPr>
          <w:rFonts w:ascii="HG丸ｺﾞｼｯｸM-PRO" w:eastAsia="HG丸ｺﾞｼｯｸM-PRO" w:hAnsi="HG丸ｺﾞｼｯｸM-PRO"/>
          <w:bCs/>
          <w:color w:val="4472C4" w:themeColor="accent1"/>
          <w:sz w:val="24"/>
          <w:szCs w:val="24"/>
        </w:rPr>
        <w:t>名称＞は、＜性質、作用機序、効能・効果についての説明、海外での報告事例＞が報告されています。ただ、あなたの病気である＜疾患名＞の治療としてこの</w:t>
      </w:r>
      <w:r w:rsidR="00C867FE" w:rsidRPr="00BA6299">
        <w:rPr>
          <w:rFonts w:ascii="HG丸ｺﾞｼｯｸM-PRO" w:eastAsia="HG丸ｺﾞｼｯｸM-PRO" w:hAnsi="HG丸ｺﾞｼｯｸM-PRO" w:hint="eastAsia"/>
          <w:bCs/>
          <w:color w:val="4472C4" w:themeColor="accent1"/>
          <w:sz w:val="24"/>
          <w:szCs w:val="24"/>
        </w:rPr>
        <w:t>◯◯</w:t>
      </w:r>
      <w:r w:rsidR="00C867FE" w:rsidRPr="00BA6299">
        <w:rPr>
          <w:rFonts w:ascii="HG丸ｺﾞｼｯｸM-PRO" w:eastAsia="HG丸ｺﾞｼｯｸM-PRO" w:hAnsi="HG丸ｺﾞｼｯｸM-PRO"/>
          <w:bCs/>
          <w:color w:val="4472C4" w:themeColor="accent1"/>
          <w:sz w:val="24"/>
          <w:szCs w:val="24"/>
        </w:rPr>
        <w:t>＜</w:t>
      </w:r>
      <w:r w:rsidR="00C867FE" w:rsidRPr="00BA6299">
        <w:rPr>
          <w:rFonts w:ascii="HG丸ｺﾞｼｯｸM-PRO" w:eastAsia="HG丸ｺﾞｼｯｸM-PRO" w:hAnsi="HG丸ｺﾞｼｯｸM-PRO" w:hint="eastAsia"/>
          <w:bCs/>
          <w:color w:val="4472C4" w:themeColor="accent1"/>
          <w:sz w:val="24"/>
          <w:szCs w:val="24"/>
        </w:rPr>
        <w:t>試験薬の</w:t>
      </w:r>
      <w:r w:rsidR="00C867FE" w:rsidRPr="00BA6299">
        <w:rPr>
          <w:rFonts w:ascii="HG丸ｺﾞｼｯｸM-PRO" w:eastAsia="HG丸ｺﾞｼｯｸM-PRO" w:hAnsi="HG丸ｺﾞｼｯｸM-PRO"/>
          <w:bCs/>
          <w:color w:val="4472C4" w:themeColor="accent1"/>
          <w:sz w:val="24"/>
          <w:szCs w:val="24"/>
        </w:rPr>
        <w:t>名称＞</w:t>
      </w:r>
      <w:r w:rsidR="006F4A1B" w:rsidRPr="00BA6299">
        <w:rPr>
          <w:rFonts w:ascii="HG丸ｺﾞｼｯｸM-PRO" w:eastAsia="HG丸ｺﾞｼｯｸM-PRO" w:hAnsi="HG丸ｺﾞｼｯｸM-PRO"/>
          <w:bCs/>
          <w:color w:val="4472C4" w:themeColor="accent1"/>
          <w:sz w:val="24"/>
          <w:szCs w:val="24"/>
        </w:rPr>
        <w:t>を使用することは、現在のところ、この国の承認を受けておりません。</w:t>
      </w:r>
    </w:p>
    <w:p w14:paraId="12FA9E66" w14:textId="77777777" w:rsidR="00C867FE" w:rsidRPr="00BA6299" w:rsidRDefault="00C867FE" w:rsidP="006F4A1B">
      <w:pPr>
        <w:spacing w:line="360" w:lineRule="auto"/>
        <w:rPr>
          <w:rFonts w:ascii="HG丸ｺﾞｼｯｸM-PRO" w:eastAsia="HG丸ｺﾞｼｯｸM-PRO" w:hAnsi="HG丸ｺﾞｼｯｸM-PRO"/>
          <w:bCs/>
          <w:color w:val="4472C4" w:themeColor="accent1"/>
          <w:sz w:val="24"/>
          <w:szCs w:val="24"/>
        </w:rPr>
      </w:pPr>
    </w:p>
    <w:p w14:paraId="4D30CA32" w14:textId="4A31A1CE" w:rsidR="006F4A1B" w:rsidRPr="00BA6299" w:rsidRDefault="00C867FE" w:rsidP="006F4A1B">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bCs/>
          <w:color w:val="FF0000"/>
          <w:sz w:val="24"/>
          <w:szCs w:val="24"/>
        </w:rPr>
        <w:t>（</w:t>
      </w:r>
      <w:r w:rsidR="00557B99" w:rsidRPr="00BA6299">
        <w:rPr>
          <w:rFonts w:ascii="HG丸ｺﾞｼｯｸM-PRO" w:eastAsia="HG丸ｺﾞｼｯｸM-PRO" w:hAnsi="HG丸ｺﾞｼｯｸM-PRO" w:hint="eastAsia"/>
          <w:color w:val="FF0000"/>
          <w:sz w:val="24"/>
          <w:szCs w:val="24"/>
        </w:rPr>
        <w:t>例２</w:t>
      </w:r>
      <w:r w:rsidR="006F4A1B" w:rsidRPr="00BA6299">
        <w:rPr>
          <w:rFonts w:ascii="HG丸ｺﾞｼｯｸM-PRO" w:eastAsia="HG丸ｺﾞｼｯｸM-PRO" w:hAnsi="HG丸ｺﾞｼｯｸM-PRO"/>
          <w:color w:val="FF0000"/>
          <w:sz w:val="24"/>
          <w:szCs w:val="24"/>
        </w:rPr>
        <w:t>：適応外の疾患で医薬品を使用する場合</w:t>
      </w:r>
      <w:r w:rsidRPr="00BA6299">
        <w:rPr>
          <w:rFonts w:ascii="HG丸ｺﾞｼｯｸM-PRO" w:eastAsia="HG丸ｺﾞｼｯｸM-PRO" w:hAnsi="HG丸ｺﾞｼｯｸM-PRO" w:hint="eastAsia"/>
          <w:color w:val="FF0000"/>
          <w:sz w:val="24"/>
          <w:szCs w:val="24"/>
        </w:rPr>
        <w:t>）</w:t>
      </w:r>
    </w:p>
    <w:p w14:paraId="4D11289D" w14:textId="18D20E97" w:rsidR="006F4A1B" w:rsidRPr="00BA6299" w:rsidRDefault="00557B99" w:rsidP="006F4A1B">
      <w:pPr>
        <w:spacing w:line="360" w:lineRule="auto"/>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w:t>
      </w:r>
      <w:r w:rsidRPr="00BA6299">
        <w:rPr>
          <w:rFonts w:ascii="HG丸ｺﾞｼｯｸM-PRO" w:eastAsia="HG丸ｺﾞｼｯｸM-PRO" w:hAnsi="HG丸ｺﾞｼｯｸM-PRO"/>
          <w:bCs/>
          <w:color w:val="4472C4" w:themeColor="accent1"/>
          <w:sz w:val="24"/>
          <w:szCs w:val="24"/>
        </w:rPr>
        <w:t>＜</w:t>
      </w:r>
      <w:r w:rsidRPr="00BA6299">
        <w:rPr>
          <w:rFonts w:ascii="HG丸ｺﾞｼｯｸM-PRO" w:eastAsia="HG丸ｺﾞｼｯｸM-PRO" w:hAnsi="HG丸ｺﾞｼｯｸM-PRO" w:hint="eastAsia"/>
          <w:bCs/>
          <w:color w:val="4472C4" w:themeColor="accent1"/>
          <w:sz w:val="24"/>
          <w:szCs w:val="24"/>
        </w:rPr>
        <w:t>試験薬の</w:t>
      </w:r>
      <w:r w:rsidRPr="00BA6299">
        <w:rPr>
          <w:rFonts w:ascii="HG丸ｺﾞｼｯｸM-PRO" w:eastAsia="HG丸ｺﾞｼｯｸM-PRO" w:hAnsi="HG丸ｺﾞｼｯｸM-PRO"/>
          <w:bCs/>
          <w:color w:val="4472C4" w:themeColor="accent1"/>
          <w:sz w:val="24"/>
          <w:szCs w:val="24"/>
        </w:rPr>
        <w:t>名称＞</w:t>
      </w:r>
      <w:r w:rsidR="006F4A1B" w:rsidRPr="00BA6299">
        <w:rPr>
          <w:rFonts w:ascii="HG丸ｺﾞｼｯｸM-PRO" w:eastAsia="HG丸ｺﾞｼｯｸM-PRO" w:hAnsi="HG丸ｺﾞｼｯｸM-PRO"/>
          <w:bCs/>
          <w:color w:val="4472C4" w:themeColor="accent1"/>
          <w:sz w:val="24"/>
          <w:szCs w:val="24"/>
        </w:rPr>
        <w:t>は、＜性質、作用機序、効能・効果についての説明＞として使用されています。ただ、あなたの病気である＜疾患名＞の治療として</w:t>
      </w:r>
      <w:r w:rsidR="00C867FE" w:rsidRPr="00BA6299">
        <w:rPr>
          <w:rFonts w:ascii="HG丸ｺﾞｼｯｸM-PRO" w:eastAsia="HG丸ｺﾞｼｯｸM-PRO" w:hAnsi="HG丸ｺﾞｼｯｸM-PRO" w:hint="eastAsia"/>
          <w:bCs/>
          <w:color w:val="4472C4" w:themeColor="accent1"/>
          <w:sz w:val="24"/>
          <w:szCs w:val="24"/>
        </w:rPr>
        <w:t>◯◯</w:t>
      </w:r>
      <w:r w:rsidR="00C867FE" w:rsidRPr="00BA6299">
        <w:rPr>
          <w:rFonts w:ascii="HG丸ｺﾞｼｯｸM-PRO" w:eastAsia="HG丸ｺﾞｼｯｸM-PRO" w:hAnsi="HG丸ｺﾞｼｯｸM-PRO"/>
          <w:bCs/>
          <w:color w:val="4472C4" w:themeColor="accent1"/>
          <w:sz w:val="24"/>
          <w:szCs w:val="24"/>
        </w:rPr>
        <w:t>＜</w:t>
      </w:r>
      <w:r w:rsidR="00C867FE" w:rsidRPr="00BA6299">
        <w:rPr>
          <w:rFonts w:ascii="HG丸ｺﾞｼｯｸM-PRO" w:eastAsia="HG丸ｺﾞｼｯｸM-PRO" w:hAnsi="HG丸ｺﾞｼｯｸM-PRO" w:hint="eastAsia"/>
          <w:bCs/>
          <w:color w:val="4472C4" w:themeColor="accent1"/>
          <w:sz w:val="24"/>
          <w:szCs w:val="24"/>
        </w:rPr>
        <w:t>試験薬の</w:t>
      </w:r>
      <w:r w:rsidR="00C867FE" w:rsidRPr="00BA6299">
        <w:rPr>
          <w:rFonts w:ascii="HG丸ｺﾞｼｯｸM-PRO" w:eastAsia="HG丸ｺﾞｼｯｸM-PRO" w:hAnsi="HG丸ｺﾞｼｯｸM-PRO"/>
          <w:bCs/>
          <w:color w:val="4472C4" w:themeColor="accent1"/>
          <w:sz w:val="24"/>
          <w:szCs w:val="24"/>
        </w:rPr>
        <w:t>名称＞</w:t>
      </w:r>
      <w:r w:rsidR="006F4A1B" w:rsidRPr="00BA6299">
        <w:rPr>
          <w:rFonts w:ascii="HG丸ｺﾞｼｯｸM-PRO" w:eastAsia="HG丸ｺﾞｼｯｸM-PRO" w:hAnsi="HG丸ｺﾞｼｯｸM-PRO"/>
          <w:bCs/>
          <w:color w:val="4472C4" w:themeColor="accent1"/>
          <w:sz w:val="24"/>
          <w:szCs w:val="24"/>
        </w:rPr>
        <w:t>を使用することは、現在のところ、この国の承認を受けておりません。</w:t>
      </w:r>
    </w:p>
    <w:p w14:paraId="06DAF422" w14:textId="77777777" w:rsidR="00C867FE" w:rsidRPr="00BA6299" w:rsidRDefault="00C867FE" w:rsidP="006F4A1B">
      <w:pPr>
        <w:spacing w:line="360" w:lineRule="auto"/>
        <w:rPr>
          <w:rFonts w:ascii="HG丸ｺﾞｼｯｸM-PRO" w:eastAsia="HG丸ｺﾞｼｯｸM-PRO" w:hAnsi="HG丸ｺﾞｼｯｸM-PRO"/>
          <w:bCs/>
          <w:color w:val="4472C4" w:themeColor="accent1"/>
          <w:sz w:val="24"/>
          <w:szCs w:val="24"/>
        </w:rPr>
      </w:pPr>
    </w:p>
    <w:p w14:paraId="264FE175" w14:textId="6EE569D9" w:rsidR="006F4A1B" w:rsidRPr="00BA6299" w:rsidRDefault="00C867FE" w:rsidP="006F4A1B">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w:t>
      </w:r>
      <w:r w:rsidR="00557B99" w:rsidRPr="00BA6299">
        <w:rPr>
          <w:rFonts w:ascii="HG丸ｺﾞｼｯｸM-PRO" w:eastAsia="HG丸ｺﾞｼｯｸM-PRO" w:hAnsi="HG丸ｺﾞｼｯｸM-PRO" w:hint="eastAsia"/>
          <w:color w:val="FF0000"/>
          <w:sz w:val="24"/>
          <w:szCs w:val="24"/>
        </w:rPr>
        <w:t>例３</w:t>
      </w:r>
      <w:r w:rsidR="006F4A1B" w:rsidRPr="00BA6299">
        <w:rPr>
          <w:rFonts w:ascii="HG丸ｺﾞｼｯｸM-PRO" w:eastAsia="HG丸ｺﾞｼｯｸM-PRO" w:hAnsi="HG丸ｺﾞｼｯｸM-PRO"/>
          <w:color w:val="FF0000"/>
          <w:sz w:val="24"/>
          <w:szCs w:val="24"/>
        </w:rPr>
        <w:t>：適応外の用法用量で医薬品を使用する場合</w:t>
      </w:r>
      <w:r w:rsidRPr="00BA6299">
        <w:rPr>
          <w:rFonts w:ascii="HG丸ｺﾞｼｯｸM-PRO" w:eastAsia="HG丸ｺﾞｼｯｸM-PRO" w:hAnsi="HG丸ｺﾞｼｯｸM-PRO" w:hint="eastAsia"/>
          <w:color w:val="FF0000"/>
          <w:sz w:val="24"/>
          <w:szCs w:val="24"/>
        </w:rPr>
        <w:t>）</w:t>
      </w:r>
    </w:p>
    <w:p w14:paraId="618917D9" w14:textId="0E31659A" w:rsidR="006F4A1B" w:rsidRPr="00BA6299" w:rsidRDefault="00C867FE" w:rsidP="006F4A1B">
      <w:pPr>
        <w:spacing w:line="360" w:lineRule="auto"/>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w:t>
      </w:r>
      <w:r w:rsidRPr="00BA6299">
        <w:rPr>
          <w:rFonts w:ascii="HG丸ｺﾞｼｯｸM-PRO" w:eastAsia="HG丸ｺﾞｼｯｸM-PRO" w:hAnsi="HG丸ｺﾞｼｯｸM-PRO"/>
          <w:bCs/>
          <w:color w:val="4472C4" w:themeColor="accent1"/>
          <w:sz w:val="24"/>
          <w:szCs w:val="24"/>
        </w:rPr>
        <w:t>＜</w:t>
      </w:r>
      <w:r w:rsidRPr="00BA6299">
        <w:rPr>
          <w:rFonts w:ascii="HG丸ｺﾞｼｯｸM-PRO" w:eastAsia="HG丸ｺﾞｼｯｸM-PRO" w:hAnsi="HG丸ｺﾞｼｯｸM-PRO" w:hint="eastAsia"/>
          <w:bCs/>
          <w:color w:val="4472C4" w:themeColor="accent1"/>
          <w:sz w:val="24"/>
          <w:szCs w:val="24"/>
        </w:rPr>
        <w:t>試験薬の</w:t>
      </w:r>
      <w:r w:rsidRPr="00BA6299">
        <w:rPr>
          <w:rFonts w:ascii="HG丸ｺﾞｼｯｸM-PRO" w:eastAsia="HG丸ｺﾞｼｯｸM-PRO" w:hAnsi="HG丸ｺﾞｼｯｸM-PRO"/>
          <w:bCs/>
          <w:color w:val="4472C4" w:themeColor="accent1"/>
          <w:sz w:val="24"/>
          <w:szCs w:val="24"/>
        </w:rPr>
        <w:t>名称＞</w:t>
      </w:r>
      <w:r w:rsidR="006F4A1B" w:rsidRPr="00BA6299">
        <w:rPr>
          <w:rFonts w:ascii="HG丸ｺﾞｼｯｸM-PRO" w:eastAsia="HG丸ｺﾞｼｯｸM-PRO" w:hAnsi="HG丸ｺﾞｼｯｸM-PRO"/>
          <w:bCs/>
          <w:color w:val="4472C4" w:themeColor="accent1"/>
          <w:sz w:val="24"/>
          <w:szCs w:val="24"/>
        </w:rPr>
        <w:t>は、＜性質、作用機序、効能・効果についての説明＞として患者さんに使用されています。</w:t>
      </w:r>
    </w:p>
    <w:p w14:paraId="6364D192" w14:textId="1D81D9A2" w:rsidR="006F4A1B" w:rsidRPr="00BA6299" w:rsidRDefault="006F4A1B" w:rsidP="006F4A1B">
      <w:pPr>
        <w:spacing w:line="360" w:lineRule="auto"/>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bCs/>
          <w:color w:val="4472C4" w:themeColor="accent1"/>
          <w:sz w:val="24"/>
          <w:szCs w:val="24"/>
        </w:rPr>
        <w:t>ただ、あなたの病気である＜疾患名＞の治療として</w:t>
      </w:r>
      <w:r w:rsidR="00C867FE" w:rsidRPr="00BA6299">
        <w:rPr>
          <w:rFonts w:ascii="HG丸ｺﾞｼｯｸM-PRO" w:eastAsia="HG丸ｺﾞｼｯｸM-PRO" w:hAnsi="HG丸ｺﾞｼｯｸM-PRO" w:hint="eastAsia"/>
          <w:bCs/>
          <w:color w:val="4472C4" w:themeColor="accent1"/>
          <w:sz w:val="24"/>
          <w:szCs w:val="24"/>
        </w:rPr>
        <w:t>◯◯</w:t>
      </w:r>
      <w:r w:rsidR="00C867FE" w:rsidRPr="00BA6299">
        <w:rPr>
          <w:rFonts w:ascii="HG丸ｺﾞｼｯｸM-PRO" w:eastAsia="HG丸ｺﾞｼｯｸM-PRO" w:hAnsi="HG丸ｺﾞｼｯｸM-PRO"/>
          <w:bCs/>
          <w:color w:val="4472C4" w:themeColor="accent1"/>
          <w:sz w:val="24"/>
          <w:szCs w:val="24"/>
        </w:rPr>
        <w:t>＜</w:t>
      </w:r>
      <w:r w:rsidR="00C867FE" w:rsidRPr="00BA6299">
        <w:rPr>
          <w:rFonts w:ascii="HG丸ｺﾞｼｯｸM-PRO" w:eastAsia="HG丸ｺﾞｼｯｸM-PRO" w:hAnsi="HG丸ｺﾞｼｯｸM-PRO" w:hint="eastAsia"/>
          <w:bCs/>
          <w:color w:val="4472C4" w:themeColor="accent1"/>
          <w:sz w:val="24"/>
          <w:szCs w:val="24"/>
        </w:rPr>
        <w:t>試験薬の</w:t>
      </w:r>
      <w:r w:rsidR="00C867FE" w:rsidRPr="00BA6299">
        <w:rPr>
          <w:rFonts w:ascii="HG丸ｺﾞｼｯｸM-PRO" w:eastAsia="HG丸ｺﾞｼｯｸM-PRO" w:hAnsi="HG丸ｺﾞｼｯｸM-PRO"/>
          <w:bCs/>
          <w:color w:val="4472C4" w:themeColor="accent1"/>
          <w:sz w:val="24"/>
          <w:szCs w:val="24"/>
        </w:rPr>
        <w:t>名称＞</w:t>
      </w:r>
      <w:r w:rsidRPr="00BA6299">
        <w:rPr>
          <w:rFonts w:ascii="HG丸ｺﾞｼｯｸM-PRO" w:eastAsia="HG丸ｺﾞｼｯｸM-PRO" w:hAnsi="HG丸ｺﾞｼｯｸM-PRO"/>
          <w:bCs/>
          <w:color w:val="4472C4" w:themeColor="accent1"/>
          <w:sz w:val="24"/>
          <w:szCs w:val="24"/>
        </w:rPr>
        <w:t>を＜適応外の用法用量＞で使用することは、現在のところ、この国の承認を受けておりません。</w:t>
      </w:r>
    </w:p>
    <w:p w14:paraId="47E26929" w14:textId="77777777" w:rsidR="00C867FE" w:rsidRPr="00BA6299" w:rsidRDefault="00C867FE" w:rsidP="006F4A1B">
      <w:pPr>
        <w:spacing w:line="360" w:lineRule="auto"/>
        <w:rPr>
          <w:rFonts w:ascii="HG丸ｺﾞｼｯｸM-PRO" w:eastAsia="HG丸ｺﾞｼｯｸM-PRO" w:hAnsi="HG丸ｺﾞｼｯｸM-PRO"/>
          <w:bCs/>
          <w:color w:val="4472C4" w:themeColor="accent1"/>
          <w:sz w:val="24"/>
          <w:szCs w:val="24"/>
        </w:rPr>
      </w:pPr>
    </w:p>
    <w:p w14:paraId="2DC8C3E7" w14:textId="221444A6" w:rsidR="006F4A1B" w:rsidRPr="00BA6299" w:rsidRDefault="00C867FE" w:rsidP="006F4A1B">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w:t>
      </w:r>
      <w:r w:rsidR="00557B99" w:rsidRPr="00BA6299">
        <w:rPr>
          <w:rFonts w:ascii="HG丸ｺﾞｼｯｸM-PRO" w:eastAsia="HG丸ｺﾞｼｯｸM-PRO" w:hAnsi="HG丸ｺﾞｼｯｸM-PRO" w:hint="eastAsia"/>
          <w:color w:val="FF0000"/>
          <w:sz w:val="24"/>
          <w:szCs w:val="24"/>
        </w:rPr>
        <w:t>例</w:t>
      </w:r>
      <w:r w:rsidR="006F4A1B" w:rsidRPr="00BA6299">
        <w:rPr>
          <w:rFonts w:ascii="HG丸ｺﾞｼｯｸM-PRO" w:eastAsia="HG丸ｺﾞｼｯｸM-PRO" w:hAnsi="HG丸ｺﾞｼｯｸM-PRO"/>
          <w:color w:val="FF0000"/>
          <w:sz w:val="24"/>
          <w:szCs w:val="24"/>
        </w:rPr>
        <w:t>4：承認範囲で医薬品を使用する場合</w:t>
      </w:r>
      <w:r w:rsidRPr="00BA6299">
        <w:rPr>
          <w:rFonts w:ascii="HG丸ｺﾞｼｯｸM-PRO" w:eastAsia="HG丸ｺﾞｼｯｸM-PRO" w:hAnsi="HG丸ｺﾞｼｯｸM-PRO" w:hint="eastAsia"/>
          <w:color w:val="FF0000"/>
          <w:sz w:val="24"/>
          <w:szCs w:val="24"/>
        </w:rPr>
        <w:t>）</w:t>
      </w:r>
    </w:p>
    <w:p w14:paraId="43C92D0D" w14:textId="0CCB789C" w:rsidR="00E7656D" w:rsidRPr="00BA6299" w:rsidRDefault="00C867FE" w:rsidP="00721C75">
      <w:pPr>
        <w:spacing w:line="360" w:lineRule="auto"/>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w:t>
      </w:r>
      <w:r w:rsidRPr="00BA6299">
        <w:rPr>
          <w:rFonts w:ascii="HG丸ｺﾞｼｯｸM-PRO" w:eastAsia="HG丸ｺﾞｼｯｸM-PRO" w:hAnsi="HG丸ｺﾞｼｯｸM-PRO"/>
          <w:bCs/>
          <w:color w:val="4472C4" w:themeColor="accent1"/>
          <w:sz w:val="24"/>
          <w:szCs w:val="24"/>
        </w:rPr>
        <w:t>＜</w:t>
      </w:r>
      <w:r w:rsidRPr="00BA6299">
        <w:rPr>
          <w:rFonts w:ascii="HG丸ｺﾞｼｯｸM-PRO" w:eastAsia="HG丸ｺﾞｼｯｸM-PRO" w:hAnsi="HG丸ｺﾞｼｯｸM-PRO" w:hint="eastAsia"/>
          <w:bCs/>
          <w:color w:val="4472C4" w:themeColor="accent1"/>
          <w:sz w:val="24"/>
          <w:szCs w:val="24"/>
        </w:rPr>
        <w:t>試験薬の</w:t>
      </w:r>
      <w:r w:rsidRPr="00BA6299">
        <w:rPr>
          <w:rFonts w:ascii="HG丸ｺﾞｼｯｸM-PRO" w:eastAsia="HG丸ｺﾞｼｯｸM-PRO" w:hAnsi="HG丸ｺﾞｼｯｸM-PRO"/>
          <w:bCs/>
          <w:color w:val="4472C4" w:themeColor="accent1"/>
          <w:sz w:val="24"/>
          <w:szCs w:val="24"/>
        </w:rPr>
        <w:t>名称＞</w:t>
      </w:r>
      <w:r w:rsidR="006F4A1B" w:rsidRPr="00BA6299">
        <w:rPr>
          <w:rFonts w:ascii="HG丸ｺﾞｼｯｸM-PRO" w:eastAsia="HG丸ｺﾞｼｯｸM-PRO" w:hAnsi="HG丸ｺﾞｼｯｸM-PRO"/>
          <w:bCs/>
          <w:color w:val="4472C4" w:themeColor="accent1"/>
          <w:sz w:val="24"/>
          <w:szCs w:val="24"/>
        </w:rPr>
        <w:t>は、＜性質、作用機序、効能・効果についての説明＞として患者さんに使用されています。</w:t>
      </w:r>
    </w:p>
    <w:p w14:paraId="7BE6544A" w14:textId="77777777" w:rsidR="00437F8B" w:rsidRPr="00BA6299" w:rsidRDefault="00437F8B">
      <w:pPr>
        <w:spacing w:line="360" w:lineRule="auto"/>
        <w:rPr>
          <w:rFonts w:ascii="HG丸ｺﾞｼｯｸM-PRO" w:eastAsia="HG丸ｺﾞｼｯｸM-PRO" w:hAnsi="HG丸ｺﾞｼｯｸM-PRO"/>
          <w:bCs/>
          <w:color w:val="000000"/>
          <w:sz w:val="24"/>
          <w:szCs w:val="24"/>
        </w:rPr>
      </w:pPr>
    </w:p>
    <w:p w14:paraId="4E3C9A8F" w14:textId="5EA04D64" w:rsidR="00437F8B" w:rsidRPr="00BA6299" w:rsidRDefault="00B01C4E">
      <w:pPr>
        <w:spacing w:line="360" w:lineRule="auto"/>
        <w:rPr>
          <w:rFonts w:ascii="HG丸ｺﾞｼｯｸM-PRO" w:eastAsia="HG丸ｺﾞｼｯｸM-PRO" w:hAnsi="HG丸ｺﾞｼｯｸM-PRO"/>
          <w:b/>
          <w:color w:val="000000"/>
          <w:sz w:val="24"/>
          <w:szCs w:val="24"/>
        </w:rPr>
      </w:pPr>
      <w:r w:rsidRPr="00BA6299">
        <w:rPr>
          <w:rFonts w:ascii="HG丸ｺﾞｼｯｸM-PRO" w:eastAsia="HG丸ｺﾞｼｯｸM-PRO" w:hAnsi="HG丸ｺﾞｼｯｸM-PRO" w:hint="eastAsia"/>
          <w:b/>
          <w:color w:val="000000"/>
          <w:sz w:val="24"/>
          <w:szCs w:val="24"/>
        </w:rPr>
        <w:t>4</w:t>
      </w:r>
      <w:r w:rsidRPr="00BA6299">
        <w:rPr>
          <w:rFonts w:ascii="HG丸ｺﾞｼｯｸM-PRO" w:eastAsia="HG丸ｺﾞｼｯｸM-PRO" w:hAnsi="HG丸ｺﾞｼｯｸM-PRO"/>
          <w:b/>
          <w:color w:val="000000"/>
          <w:sz w:val="24"/>
          <w:szCs w:val="24"/>
        </w:rPr>
        <w:t>-4</w:t>
      </w:r>
      <w:r w:rsidRPr="00BA6299">
        <w:rPr>
          <w:rFonts w:ascii="HG丸ｺﾞｼｯｸM-PRO" w:eastAsia="HG丸ｺﾞｼｯｸM-PRO" w:hAnsi="HG丸ｺﾞｼｯｸM-PRO" w:hint="eastAsia"/>
          <w:b/>
          <w:color w:val="000000"/>
          <w:sz w:val="24"/>
          <w:szCs w:val="24"/>
        </w:rPr>
        <w:t>）</w:t>
      </w:r>
      <w:r w:rsidR="002A7108" w:rsidRPr="00BA6299">
        <w:rPr>
          <w:rFonts w:ascii="HG丸ｺﾞｼｯｸM-PRO" w:eastAsia="HG丸ｺﾞｼｯｸM-PRO" w:hAnsi="HG丸ｺﾞｼｯｸM-PRO" w:hint="eastAsia"/>
          <w:b/>
          <w:color w:val="000000"/>
          <w:sz w:val="24"/>
          <w:szCs w:val="24"/>
        </w:rPr>
        <w:t>お薬</w:t>
      </w:r>
      <w:r w:rsidRPr="00BA6299">
        <w:rPr>
          <w:rFonts w:ascii="HG丸ｺﾞｼｯｸM-PRO" w:eastAsia="HG丸ｺﾞｼｯｸM-PRO" w:hAnsi="HG丸ｺﾞｼｯｸM-PRO" w:hint="eastAsia"/>
          <w:b/>
          <w:color w:val="000000"/>
          <w:sz w:val="24"/>
          <w:szCs w:val="24"/>
        </w:rPr>
        <w:t>の服薬方法</w:t>
      </w:r>
    </w:p>
    <w:p w14:paraId="06024D93" w14:textId="77777777" w:rsidR="00437F8B" w:rsidRPr="00BA6299" w:rsidRDefault="00B01C4E">
      <w:pPr>
        <w:spacing w:line="360" w:lineRule="auto"/>
        <w:ind w:firstLineChars="100" w:firstLine="24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この研究に参加いただきますと、以下のい</w:t>
      </w:r>
      <w:r w:rsidRPr="00BA6299">
        <w:rPr>
          <w:rFonts w:ascii="HG丸ｺﾞｼｯｸM-PRO" w:eastAsia="HG丸ｺﾞｼｯｸM-PRO" w:hAnsi="HG丸ｺﾞｼｯｸM-PRO"/>
          <w:bCs/>
          <w:color w:val="4472C4" w:themeColor="accent1"/>
          <w:sz w:val="24"/>
          <w:szCs w:val="24"/>
        </w:rPr>
        <w:t>ず</w:t>
      </w:r>
      <w:r w:rsidRPr="00BA6299">
        <w:rPr>
          <w:rFonts w:ascii="HG丸ｺﾞｼｯｸM-PRO" w:eastAsia="HG丸ｺﾞｼｯｸM-PRO" w:hAnsi="HG丸ｺﾞｼｯｸM-PRO" w:hint="eastAsia"/>
          <w:bCs/>
          <w:color w:val="4472C4" w:themeColor="accent1"/>
          <w:sz w:val="24"/>
          <w:szCs w:val="24"/>
        </w:rPr>
        <w:t>れかのグループに分かれていただきます。</w:t>
      </w:r>
    </w:p>
    <w:p w14:paraId="2166A9EA" w14:textId="46C5D490" w:rsidR="00437F8B" w:rsidRPr="00BA6299" w:rsidRDefault="00B01C4E">
      <w:pPr>
        <w:spacing w:line="360" w:lineRule="auto"/>
        <w:ind w:firstLineChars="100" w:firstLine="24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w:t>
      </w:r>
      <w:r w:rsidRPr="00BA6299">
        <w:rPr>
          <w:rFonts w:ascii="HG丸ｺﾞｼｯｸM-PRO" w:eastAsia="HG丸ｺﾞｼｯｸM-PRO" w:hAnsi="HG丸ｺﾞｼｯｸM-PRO" w:hint="eastAsia"/>
          <w:bCs/>
          <w:color w:val="4472C4" w:themeColor="accent1"/>
          <w:sz w:val="24"/>
          <w:szCs w:val="24"/>
          <w:vertAlign w:val="superscript"/>
        </w:rPr>
        <w:t>®</w:t>
      </w:r>
      <w:r w:rsidRPr="00BA6299">
        <w:rPr>
          <w:rFonts w:ascii="HG丸ｺﾞｼｯｸM-PRO" w:eastAsia="HG丸ｺﾞｼｯｸM-PRO" w:hAnsi="HG丸ｺﾞｼｯｸM-PRO" w:hint="eastAsia"/>
          <w:bCs/>
          <w:color w:val="4472C4" w:themeColor="accent1"/>
          <w:sz w:val="24"/>
          <w:szCs w:val="24"/>
        </w:rPr>
        <w:t xml:space="preserve">　○○</w:t>
      </w:r>
      <w:r w:rsidRPr="00BA6299">
        <w:rPr>
          <w:rFonts w:ascii="HG丸ｺﾞｼｯｸM-PRO" w:eastAsia="HG丸ｺﾞｼｯｸM-PRO" w:hAnsi="HG丸ｺﾞｼｯｸM-PRO"/>
          <w:bCs/>
          <w:color w:val="4472C4" w:themeColor="accent1"/>
          <w:sz w:val="24"/>
          <w:szCs w:val="24"/>
        </w:rPr>
        <w:t>mg</w:t>
      </w:r>
      <w:r w:rsidRPr="00BA6299">
        <w:rPr>
          <w:rFonts w:ascii="HG丸ｺﾞｼｯｸM-PRO" w:eastAsia="HG丸ｺﾞｼｯｸM-PRO" w:hAnsi="HG丸ｺﾞｼｯｸM-PRO" w:hint="eastAsia"/>
          <w:bCs/>
          <w:color w:val="4472C4" w:themeColor="accent1"/>
          <w:sz w:val="24"/>
          <w:szCs w:val="24"/>
        </w:rPr>
        <w:t>グループ</w:t>
      </w:r>
    </w:p>
    <w:p w14:paraId="7A91419B" w14:textId="5CF9BCC3" w:rsidR="00437F8B" w:rsidRPr="00BA6299" w:rsidRDefault="00B01C4E">
      <w:pPr>
        <w:spacing w:line="360" w:lineRule="auto"/>
        <w:ind w:firstLineChars="100" w:firstLine="24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w:t>
      </w:r>
      <w:r w:rsidR="00F518AE" w:rsidRPr="00BA6299">
        <w:rPr>
          <w:rFonts w:ascii="HG丸ｺﾞｼｯｸM-PRO" w:eastAsia="HG丸ｺﾞｼｯｸM-PRO" w:hAnsi="HG丸ｺﾞｼｯｸM-PRO"/>
          <w:bCs/>
          <w:color w:val="4472C4" w:themeColor="accent1"/>
          <w:sz w:val="24"/>
          <w:szCs w:val="24"/>
        </w:rPr>
        <w:t>XX</w:t>
      </w:r>
      <w:r w:rsidR="00F518AE" w:rsidRPr="00BA6299">
        <w:rPr>
          <w:rFonts w:ascii="HG丸ｺﾞｼｯｸM-PRO" w:eastAsia="HG丸ｺﾞｼｯｸM-PRO" w:hAnsi="HG丸ｺﾞｼｯｸM-PRO" w:hint="eastAsia"/>
          <w:bCs/>
          <w:color w:val="4472C4" w:themeColor="accent1"/>
          <w:sz w:val="24"/>
          <w:szCs w:val="24"/>
          <w:vertAlign w:val="superscript"/>
        </w:rPr>
        <w:t>®</w:t>
      </w:r>
      <w:r w:rsidRPr="00BA6299">
        <w:rPr>
          <w:rFonts w:ascii="HG丸ｺﾞｼｯｸM-PRO" w:eastAsia="HG丸ｺﾞｼｯｸM-PRO" w:hAnsi="HG丸ｺﾞｼｯｸM-PRO" w:hint="eastAsia"/>
          <w:bCs/>
          <w:color w:val="4472C4" w:themeColor="accent1"/>
          <w:sz w:val="24"/>
          <w:szCs w:val="24"/>
        </w:rPr>
        <w:t xml:space="preserve">　○○</w:t>
      </w:r>
      <w:r w:rsidRPr="00BA6299">
        <w:rPr>
          <w:rFonts w:ascii="HG丸ｺﾞｼｯｸM-PRO" w:eastAsia="HG丸ｺﾞｼｯｸM-PRO" w:hAnsi="HG丸ｺﾞｼｯｸM-PRO"/>
          <w:bCs/>
          <w:color w:val="4472C4" w:themeColor="accent1"/>
          <w:sz w:val="24"/>
          <w:szCs w:val="24"/>
        </w:rPr>
        <w:t>mg</w:t>
      </w:r>
      <w:r w:rsidRPr="00BA6299">
        <w:rPr>
          <w:rFonts w:ascii="HG丸ｺﾞｼｯｸM-PRO" w:eastAsia="HG丸ｺﾞｼｯｸM-PRO" w:hAnsi="HG丸ｺﾞｼｯｸM-PRO" w:hint="eastAsia"/>
          <w:bCs/>
          <w:color w:val="4472C4" w:themeColor="accent1"/>
          <w:sz w:val="24"/>
          <w:szCs w:val="24"/>
        </w:rPr>
        <w:t>グループ</w:t>
      </w:r>
    </w:p>
    <w:p w14:paraId="318EE214" w14:textId="77777777" w:rsidR="00437F8B" w:rsidRPr="00BA6299" w:rsidRDefault="00B01C4E">
      <w:pPr>
        <w:spacing w:line="360" w:lineRule="auto"/>
        <w:ind w:leftChars="50" w:left="90" w:firstLineChars="100" w:firstLine="24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いずれの投与群でも、</w:t>
      </w:r>
      <w:r w:rsidRPr="00BA6299">
        <w:rPr>
          <w:rFonts w:ascii="HG丸ｺﾞｼｯｸM-PRO" w:eastAsia="HG丸ｺﾞｼｯｸM-PRO" w:hAnsi="HG丸ｺﾞｼｯｸM-PRO"/>
          <w:bCs/>
          <w:color w:val="4472C4" w:themeColor="accent1"/>
          <w:sz w:val="24"/>
          <w:szCs w:val="24"/>
        </w:rPr>
        <w:t>1</w:t>
      </w:r>
      <w:r w:rsidRPr="00BA6299">
        <w:rPr>
          <w:rFonts w:ascii="HG丸ｺﾞｼｯｸM-PRO" w:eastAsia="HG丸ｺﾞｼｯｸM-PRO" w:hAnsi="HG丸ｺﾞｼｯｸM-PRO" w:hint="eastAsia"/>
          <w:bCs/>
          <w:color w:val="4472C4" w:themeColor="accent1"/>
          <w:sz w:val="24"/>
          <w:szCs w:val="24"/>
        </w:rPr>
        <w:t>日</w:t>
      </w:r>
      <w:r w:rsidRPr="00BA6299">
        <w:rPr>
          <w:rFonts w:ascii="HG丸ｺﾞｼｯｸM-PRO" w:eastAsia="HG丸ｺﾞｼｯｸM-PRO" w:hAnsi="HG丸ｺﾞｼｯｸM-PRO"/>
          <w:bCs/>
          <w:color w:val="4472C4" w:themeColor="accent1"/>
          <w:sz w:val="24"/>
          <w:szCs w:val="24"/>
        </w:rPr>
        <w:t>1回〇食後30</w:t>
      </w:r>
      <w:r w:rsidRPr="00BA6299">
        <w:rPr>
          <w:rFonts w:ascii="HG丸ｺﾞｼｯｸM-PRO" w:eastAsia="HG丸ｺﾞｼｯｸM-PRO" w:hAnsi="HG丸ｺﾞｼｯｸM-PRO" w:hint="eastAsia"/>
          <w:bCs/>
          <w:color w:val="4472C4" w:themeColor="accent1"/>
          <w:sz w:val="24"/>
          <w:szCs w:val="24"/>
        </w:rPr>
        <w:t>分以内を目安に、○週間の服用を続けていただきます。</w:t>
      </w:r>
    </w:p>
    <w:p w14:paraId="5183DC07" w14:textId="50A71E70" w:rsidR="00437F8B" w:rsidRPr="00BA6299" w:rsidRDefault="00B01C4E">
      <w:pPr>
        <w:spacing w:line="360" w:lineRule="auto"/>
        <w:ind w:firstLineChars="100" w:firstLine="24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最初に服用する</w:t>
      </w:r>
      <w:r w:rsidR="00387D69" w:rsidRPr="00BA6299">
        <w:rPr>
          <w:rFonts w:ascii="HG丸ｺﾞｼｯｸM-PRO" w:eastAsia="HG丸ｺﾞｼｯｸM-PRO" w:hAnsi="HG丸ｺﾞｼｯｸM-PRO" w:hint="eastAsia"/>
          <w:bCs/>
          <w:color w:val="4472C4" w:themeColor="accent1"/>
          <w:sz w:val="24"/>
          <w:szCs w:val="24"/>
        </w:rPr>
        <w:t>お薬</w:t>
      </w:r>
      <w:r w:rsidRPr="00BA6299">
        <w:rPr>
          <w:rFonts w:ascii="HG丸ｺﾞｼｯｸM-PRO" w:eastAsia="HG丸ｺﾞｼｯｸM-PRO" w:hAnsi="HG丸ｺﾞｼｯｸM-PRO" w:hint="eastAsia"/>
          <w:bCs/>
          <w:color w:val="4472C4" w:themeColor="accent1"/>
          <w:sz w:val="24"/>
          <w:szCs w:val="24"/>
        </w:rPr>
        <w:t>は、</w:t>
      </w:r>
      <w:r w:rsidR="00387D69" w:rsidRPr="00BA6299">
        <w:rPr>
          <w:rFonts w:ascii="HG丸ｺﾞｼｯｸM-PRO" w:eastAsia="HG丸ｺﾞｼｯｸM-PRO" w:hAnsi="HG丸ｺﾞｼｯｸM-PRO" w:hint="eastAsia"/>
          <w:bCs/>
          <w:color w:val="4472C4" w:themeColor="accent1"/>
          <w:sz w:val="24"/>
          <w:szCs w:val="24"/>
        </w:rPr>
        <w:t>お薬</w:t>
      </w:r>
      <w:r w:rsidRPr="00BA6299">
        <w:rPr>
          <w:rFonts w:ascii="HG丸ｺﾞｼｯｸM-PRO" w:eastAsia="HG丸ｺﾞｼｯｸM-PRO" w:hAnsi="HG丸ｺﾞｼｯｸM-PRO" w:hint="eastAsia"/>
          <w:bCs/>
          <w:color w:val="4472C4" w:themeColor="accent1"/>
          <w:sz w:val="24"/>
          <w:szCs w:val="24"/>
        </w:rPr>
        <w:t>をお渡しした日の翌日から服用して下さい。</w:t>
      </w:r>
    </w:p>
    <w:p w14:paraId="4A9CCC50" w14:textId="2707C4ED" w:rsidR="00437F8B" w:rsidRPr="00BA6299" w:rsidRDefault="00B01C4E" w:rsidP="05837B72">
      <w:pPr>
        <w:spacing w:line="360" w:lineRule="auto"/>
        <w:ind w:firstLineChars="100" w:firstLine="240"/>
        <w:rPr>
          <w:rFonts w:ascii="HG丸ｺﾞｼｯｸM-PRO" w:eastAsia="HG丸ｺﾞｼｯｸM-PRO" w:hAnsi="HG丸ｺﾞｼｯｸM-PRO"/>
          <w:color w:val="4472C4" w:themeColor="accent1"/>
          <w:sz w:val="24"/>
          <w:szCs w:val="24"/>
        </w:rPr>
      </w:pPr>
      <w:r w:rsidRPr="05837B72">
        <w:rPr>
          <w:rFonts w:ascii="HG丸ｺﾞｼｯｸM-PRO" w:eastAsia="HG丸ｺﾞｼｯｸM-PRO" w:hAnsi="HG丸ｺﾞｼｯｸM-PRO"/>
          <w:color w:val="4472C4" w:themeColor="accent1"/>
          <w:sz w:val="24"/>
          <w:szCs w:val="24"/>
        </w:rPr>
        <w:t>また、来院ごとに服薬日誌にて服薬状況を確認いたしますので、日誌を正確に記載して下さい。</w:t>
      </w:r>
      <w:r w:rsidR="00A93989" w:rsidRPr="00A93989">
        <w:rPr>
          <w:rFonts w:ascii="HG丸ｺﾞｼｯｸM-PRO" w:eastAsia="HG丸ｺﾞｼｯｸM-PRO" w:hAnsi="HG丸ｺﾞｼｯｸM-PRO" w:hint="eastAsia"/>
          <w:color w:val="EE0000"/>
          <w:sz w:val="24"/>
          <w:szCs w:val="24"/>
        </w:rPr>
        <w:t>「規定通り日誌の記入ができなかった場合」の対処法についても記載してください。</w:t>
      </w:r>
    </w:p>
    <w:p w14:paraId="7C56F5BF" w14:textId="77777777" w:rsidR="00437F8B" w:rsidRPr="00BA6299" w:rsidRDefault="00437F8B">
      <w:pPr>
        <w:spacing w:line="360" w:lineRule="auto"/>
        <w:rPr>
          <w:rFonts w:ascii="HG丸ｺﾞｼｯｸM-PRO" w:eastAsia="HG丸ｺﾞｼｯｸM-PRO" w:hAnsi="HG丸ｺﾞｼｯｸM-PRO"/>
          <w:bCs/>
          <w:color w:val="000000"/>
          <w:sz w:val="24"/>
          <w:szCs w:val="24"/>
        </w:rPr>
      </w:pPr>
    </w:p>
    <w:p w14:paraId="2F1E94AD" w14:textId="77777777" w:rsidR="00437F8B" w:rsidRPr="00BA6299" w:rsidRDefault="00B01C4E">
      <w:pPr>
        <w:spacing w:line="360" w:lineRule="auto"/>
        <w:rPr>
          <w:rFonts w:ascii="HG丸ｺﾞｼｯｸM-PRO" w:eastAsia="HG丸ｺﾞｼｯｸM-PRO" w:hAnsi="HG丸ｺﾞｼｯｸM-PRO"/>
          <w:b/>
          <w:color w:val="000000"/>
          <w:sz w:val="24"/>
          <w:szCs w:val="24"/>
        </w:rPr>
      </w:pPr>
      <w:r w:rsidRPr="00BA6299">
        <w:rPr>
          <w:rFonts w:ascii="HG丸ｺﾞｼｯｸM-PRO" w:eastAsia="HG丸ｺﾞｼｯｸM-PRO" w:hAnsi="ＭＳ ゴシック" w:hint="eastAsia"/>
          <w:b/>
          <w:color w:val="000000"/>
          <w:sz w:val="24"/>
        </w:rPr>
        <w:t>4</w:t>
      </w:r>
      <w:r w:rsidRPr="00BA6299">
        <w:rPr>
          <w:rFonts w:ascii="HG丸ｺﾞｼｯｸM-PRO" w:eastAsia="HG丸ｺﾞｼｯｸM-PRO" w:hAnsi="ＭＳ ゴシック"/>
          <w:b/>
          <w:color w:val="000000"/>
          <w:sz w:val="24"/>
        </w:rPr>
        <w:t>-5</w:t>
      </w:r>
      <w:r w:rsidRPr="00BA6299">
        <w:rPr>
          <w:rFonts w:ascii="HG丸ｺﾞｼｯｸM-PRO" w:eastAsia="HG丸ｺﾞｼｯｸM-PRO" w:hAnsi="ＭＳ ゴシック" w:hint="eastAsia"/>
          <w:b/>
          <w:color w:val="000000"/>
          <w:sz w:val="24"/>
        </w:rPr>
        <w:t>）予定参加人数について</w:t>
      </w:r>
    </w:p>
    <w:p w14:paraId="433A8717" w14:textId="53B56499"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多施設で実施する場合には施設数、全症例数および当院での症例数を記載してください。</w:t>
      </w:r>
      <w:r w:rsidR="00FF337A">
        <w:rPr>
          <w:rFonts w:ascii="HG丸ｺﾞｼｯｸM-PRO" w:eastAsia="HG丸ｺﾞｼｯｸM-PRO" w:hAnsi="HG丸ｺﾞｼｯｸM-PRO" w:hint="eastAsia"/>
          <w:color w:val="FF0000"/>
          <w:sz w:val="24"/>
          <w:szCs w:val="24"/>
        </w:rPr>
        <w:t>また、</w:t>
      </w:r>
      <w:r w:rsidR="00FF337A" w:rsidRPr="00FF337A">
        <w:rPr>
          <w:rFonts w:ascii="HG丸ｺﾞｼｯｸM-PRO" w:eastAsia="HG丸ｺﾞｼｯｸM-PRO" w:hAnsi="HG丸ｺﾞｼｯｸM-PRO" w:hint="eastAsia"/>
          <w:color w:val="FF0000"/>
          <w:sz w:val="24"/>
          <w:szCs w:val="24"/>
        </w:rPr>
        <w:t>多施設の場合は、各実施機関で実施する症例数が異なるので、審査時は</w:t>
      </w:r>
      <w:r w:rsidR="00FF337A">
        <w:rPr>
          <w:rFonts w:ascii="HG丸ｺﾞｼｯｸM-PRO" w:eastAsia="HG丸ｺﾞｼｯｸM-PRO" w:hAnsi="HG丸ｺﾞｼｯｸM-PRO" w:hint="eastAsia"/>
          <w:color w:val="FF0000"/>
          <w:sz w:val="24"/>
          <w:szCs w:val="24"/>
        </w:rPr>
        <w:t>○○名と</w:t>
      </w:r>
      <w:r w:rsidR="00FF337A" w:rsidRPr="00FF337A">
        <w:rPr>
          <w:rFonts w:ascii="HG丸ｺﾞｼｯｸM-PRO" w:eastAsia="HG丸ｺﾞｼｯｸM-PRO" w:hAnsi="HG丸ｺﾞｼｯｸM-PRO" w:hint="eastAsia"/>
          <w:color w:val="FF0000"/>
          <w:sz w:val="24"/>
          <w:szCs w:val="24"/>
        </w:rPr>
        <w:t>空欄にしておくようおいてください。審査後、実施許可の際に各機関の情報を記入していただきます。</w:t>
      </w:r>
    </w:p>
    <w:p w14:paraId="375D59D1" w14:textId="75F8DF4E" w:rsidR="00437F8B" w:rsidRPr="00BA6299" w:rsidRDefault="00B01C4E" w:rsidP="05837B72">
      <w:pPr>
        <w:spacing w:line="360" w:lineRule="auto"/>
        <w:ind w:firstLineChars="100" w:firstLine="240"/>
        <w:rPr>
          <w:rFonts w:ascii="HG丸ｺﾞｼｯｸM-PRO" w:eastAsia="HG丸ｺﾞｼｯｸM-PRO" w:hAnsi="HG丸ｺﾞｼｯｸM-PRO"/>
          <w:strike/>
          <w:color w:val="4472C4" w:themeColor="accent1"/>
          <w:sz w:val="24"/>
          <w:szCs w:val="24"/>
        </w:rPr>
      </w:pPr>
      <w:r w:rsidRPr="05837B72">
        <w:rPr>
          <w:rFonts w:ascii="HG丸ｺﾞｼｯｸM-PRO" w:eastAsia="HG丸ｺﾞｼｯｸM-PRO" w:hAnsi="HG丸ｺﾞｼｯｸM-PRO"/>
          <w:color w:val="4472C4" w:themeColor="accent1"/>
          <w:sz w:val="24"/>
          <w:szCs w:val="24"/>
        </w:rPr>
        <w:t>この研究は○○病の方を対象として、全国〇〇施設で計○○名の方に実施される共同研究です。</w:t>
      </w:r>
      <w:r w:rsidR="00FF337A">
        <w:rPr>
          <w:rFonts w:ascii="HG丸ｺﾞｼｯｸM-PRO" w:eastAsia="HG丸ｺﾞｼｯｸM-PRO" w:hAnsi="HG丸ｺﾞｼｯｸM-PRO" w:hint="eastAsia"/>
          <w:color w:val="4472C4" w:themeColor="accent1"/>
          <w:sz w:val="24"/>
          <w:szCs w:val="24"/>
        </w:rPr>
        <w:t>当院からは○○名の登録を予定しています。</w:t>
      </w:r>
    </w:p>
    <w:p w14:paraId="134B8650" w14:textId="77777777" w:rsidR="00437F8B" w:rsidRPr="00BA6299" w:rsidRDefault="00437F8B">
      <w:pPr>
        <w:spacing w:line="360" w:lineRule="auto"/>
        <w:rPr>
          <w:rFonts w:ascii="HG丸ｺﾞｼｯｸM-PRO" w:eastAsia="HG丸ｺﾞｼｯｸM-PRO" w:hAnsi="HG丸ｺﾞｼｯｸM-PRO"/>
          <w:bCs/>
          <w:color w:val="auto"/>
          <w:sz w:val="24"/>
          <w:szCs w:val="24"/>
        </w:rPr>
      </w:pPr>
    </w:p>
    <w:p w14:paraId="536C674E" w14:textId="77777777" w:rsidR="00437F8B" w:rsidRPr="00BA6299" w:rsidRDefault="00B01C4E">
      <w:pPr>
        <w:spacing w:line="360" w:lineRule="auto"/>
        <w:rPr>
          <w:rFonts w:ascii="HG丸ｺﾞｼｯｸM-PRO" w:eastAsia="HG丸ｺﾞｼｯｸM-PRO" w:hAnsi="HG丸ｺﾞｼｯｸM-PRO"/>
          <w:b/>
          <w:color w:val="000000"/>
          <w:sz w:val="24"/>
          <w:szCs w:val="24"/>
        </w:rPr>
      </w:pPr>
      <w:r w:rsidRPr="00BA6299">
        <w:rPr>
          <w:rFonts w:ascii="HG丸ｺﾞｼｯｸM-PRO" w:eastAsia="HG丸ｺﾞｼｯｸM-PRO" w:hAnsi="ＭＳ ゴシック"/>
          <w:b/>
          <w:color w:val="000000"/>
          <w:sz w:val="24"/>
        </w:rPr>
        <w:t>4-6</w:t>
      </w:r>
      <w:r w:rsidRPr="00BA6299">
        <w:rPr>
          <w:rFonts w:ascii="HG丸ｺﾞｼｯｸM-PRO" w:eastAsia="HG丸ｺﾞｼｯｸM-PRO" w:hAnsi="ＭＳ ゴシック" w:hint="eastAsia"/>
          <w:b/>
          <w:color w:val="000000"/>
          <w:sz w:val="24"/>
        </w:rPr>
        <w:t>）研究への参加を中止させていただく場合について</w:t>
      </w:r>
    </w:p>
    <w:p w14:paraId="00C3F6AD" w14:textId="77777777"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中止基準項目を要約（リスト化）して記載してください。</w:t>
      </w:r>
    </w:p>
    <w:p w14:paraId="78DB0E6E" w14:textId="77777777" w:rsidR="00437F8B" w:rsidRPr="00BA6299" w:rsidRDefault="00B01C4E">
      <w:pPr>
        <w:spacing w:line="360" w:lineRule="auto"/>
        <w:ind w:firstLineChars="100" w:firstLine="240"/>
        <w:rPr>
          <w:rFonts w:ascii="HG丸ｺﾞｼｯｸM-PRO" w:eastAsia="HG丸ｺﾞｼｯｸM-PRO" w:hAnsi="HG丸ｺﾞｼｯｸM-PRO"/>
          <w:bCs/>
          <w:color w:val="auto"/>
          <w:sz w:val="24"/>
          <w:szCs w:val="24"/>
        </w:rPr>
      </w:pPr>
      <w:r w:rsidRPr="00BA6299">
        <w:rPr>
          <w:rFonts w:ascii="HG丸ｺﾞｼｯｸM-PRO" w:eastAsia="HG丸ｺﾞｼｯｸM-PRO" w:hAnsi="HG丸ｺﾞｼｯｸM-PRO" w:hint="eastAsia"/>
          <w:bCs/>
          <w:color w:val="auto"/>
          <w:sz w:val="24"/>
          <w:szCs w:val="24"/>
        </w:rPr>
        <w:lastRenderedPageBreak/>
        <w:t>次のような場合、あなたが研究に同意された場合でも研究を中止させていただくことがあります。また、中止する場合は、その理由およびそれまでのデータの活用方法などを研究担当医師からご説明いたします。</w:t>
      </w:r>
    </w:p>
    <w:p w14:paraId="06C58C06" w14:textId="77777777" w:rsidR="00437F8B" w:rsidRPr="00BA6299" w:rsidRDefault="00B01C4E">
      <w:pPr>
        <w:spacing w:line="360" w:lineRule="auto"/>
        <w:ind w:firstLineChars="100" w:firstLine="240"/>
        <w:rPr>
          <w:rFonts w:ascii="HG丸ｺﾞｼｯｸM-PRO" w:eastAsia="HG丸ｺﾞｼｯｸM-PRO" w:hAnsi="HG丸ｺﾞｼｯｸM-PRO"/>
          <w:bCs/>
          <w:color w:val="FF0000"/>
          <w:sz w:val="24"/>
          <w:szCs w:val="24"/>
        </w:rPr>
      </w:pPr>
      <w:r w:rsidRPr="00BA6299">
        <w:rPr>
          <w:rFonts w:ascii="HG丸ｺﾞｼｯｸM-PRO" w:eastAsia="HG丸ｺﾞｼｯｸM-PRO" w:hAnsi="HG丸ｺﾞｼｯｸM-PRO" w:hint="eastAsia"/>
          <w:bCs/>
          <w:color w:val="auto"/>
          <w:sz w:val="24"/>
          <w:szCs w:val="24"/>
        </w:rPr>
        <w:t>なお、中止した後もあなたと相談しながら最善の治療を行います。中止した場合でも、その後のあなたの体調については必要な限り継続して観察を行います。</w:t>
      </w:r>
    </w:p>
    <w:p w14:paraId="63997D25" w14:textId="77777777" w:rsidR="00437F8B" w:rsidRPr="00BA6299" w:rsidRDefault="00B01C4E">
      <w:pPr>
        <w:pStyle w:val="af6"/>
        <w:numPr>
          <w:ilvl w:val="0"/>
          <w:numId w:val="51"/>
        </w:numPr>
        <w:spacing w:line="360" w:lineRule="auto"/>
        <w:ind w:leftChars="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本研究に使用する○○の品質、安全性、有効性に関する重大な情報が得られた場合</w:t>
      </w:r>
    </w:p>
    <w:p w14:paraId="1262F2C6" w14:textId="77777777" w:rsidR="00437F8B" w:rsidRPr="00BA6299" w:rsidRDefault="00B01C4E">
      <w:pPr>
        <w:pStyle w:val="af6"/>
        <w:numPr>
          <w:ilvl w:val="0"/>
          <w:numId w:val="51"/>
        </w:numPr>
        <w:spacing w:line="360" w:lineRule="auto"/>
        <w:ind w:leftChars="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もともとあった病気（合併症）が悪くなって、この研究に続けて参加するのが難しいと考えられた場合</w:t>
      </w:r>
    </w:p>
    <w:p w14:paraId="790852D8" w14:textId="77777777" w:rsidR="00437F8B" w:rsidRPr="00BA6299" w:rsidRDefault="00B01C4E">
      <w:pPr>
        <w:pStyle w:val="af6"/>
        <w:numPr>
          <w:ilvl w:val="0"/>
          <w:numId w:val="51"/>
        </w:numPr>
        <w:spacing w:line="360" w:lineRule="auto"/>
        <w:ind w:leftChars="0"/>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この研究を始めた後に、参加継続に影響を及ぼすと考えられる副作用等が発生した場</w:t>
      </w:r>
      <w:r w:rsidRPr="00BA6299">
        <w:rPr>
          <w:rFonts w:ascii="HG丸ｺﾞｼｯｸM-PRO" w:eastAsia="HG丸ｺﾞｼｯｸM-PRO" w:hAnsi="HG丸ｺﾞｼｯｸM-PRO" w:hint="eastAsia"/>
          <w:color w:val="4472C4" w:themeColor="accent1"/>
          <w:sz w:val="24"/>
          <w:szCs w:val="24"/>
        </w:rPr>
        <w:t>合</w:t>
      </w:r>
    </w:p>
    <w:p w14:paraId="4F5F1C28" w14:textId="77777777" w:rsidR="00437F8B" w:rsidRPr="00BA6299" w:rsidRDefault="00B01C4E">
      <w:pPr>
        <w:pStyle w:val="af6"/>
        <w:numPr>
          <w:ilvl w:val="0"/>
          <w:numId w:val="51"/>
        </w:numPr>
        <w:spacing w:line="360" w:lineRule="auto"/>
        <w:ind w:leftChars="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何らかの理由で、この研究全体が中止となった場合</w:t>
      </w:r>
    </w:p>
    <w:p w14:paraId="0EC815C2" w14:textId="77777777" w:rsidR="00437F8B" w:rsidRPr="00BA6299" w:rsidRDefault="00B01C4E">
      <w:pPr>
        <w:pStyle w:val="af6"/>
        <w:numPr>
          <w:ilvl w:val="0"/>
          <w:numId w:val="51"/>
        </w:numPr>
        <w:spacing w:line="360" w:lineRule="auto"/>
        <w:ind w:leftChars="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あなたが「</w:t>
      </w:r>
      <w:r w:rsidRPr="00BA6299">
        <w:rPr>
          <w:rFonts w:ascii="HG丸ｺﾞｼｯｸM-PRO" w:eastAsia="HG丸ｺﾞｼｯｸM-PRO" w:hAnsi="HG丸ｺﾞｼｯｸM-PRO"/>
          <w:bCs/>
          <w:color w:val="4472C4" w:themeColor="accent1"/>
          <w:sz w:val="24"/>
          <w:szCs w:val="24"/>
        </w:rPr>
        <w:t>4-7</w:t>
      </w:r>
      <w:r w:rsidRPr="00BA6299">
        <w:rPr>
          <w:rFonts w:ascii="HG丸ｺﾞｼｯｸM-PRO" w:eastAsia="HG丸ｺﾞｼｯｸM-PRO" w:hAnsi="HG丸ｺﾞｼｯｸM-PRO" w:hint="eastAsia"/>
          <w:bCs/>
          <w:color w:val="4472C4" w:themeColor="accent1"/>
          <w:sz w:val="24"/>
          <w:szCs w:val="24"/>
        </w:rPr>
        <w:t>）研究に参加された場合に守っていただきたいこと」を故意に守らなかった場合</w:t>
      </w:r>
    </w:p>
    <w:p w14:paraId="2CF7642E" w14:textId="77777777" w:rsidR="00437F8B" w:rsidRPr="00BA6299" w:rsidRDefault="00B01C4E">
      <w:pPr>
        <w:pStyle w:val="af6"/>
        <w:numPr>
          <w:ilvl w:val="0"/>
          <w:numId w:val="51"/>
        </w:numPr>
        <w:spacing w:line="360" w:lineRule="auto"/>
        <w:ind w:leftChars="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その他、研究担当医師が研究の中止が適当であると判断した場合</w:t>
      </w:r>
    </w:p>
    <w:p w14:paraId="29CB1519" w14:textId="77777777" w:rsidR="00437F8B" w:rsidRPr="00BA6299" w:rsidRDefault="00437F8B">
      <w:pPr>
        <w:spacing w:line="360" w:lineRule="auto"/>
        <w:rPr>
          <w:rFonts w:ascii="HG丸ｺﾞｼｯｸM-PRO" w:eastAsia="HG丸ｺﾞｼｯｸM-PRO" w:hAnsi="HG丸ｺﾞｼｯｸM-PRO"/>
          <w:bCs/>
          <w:color w:val="000000"/>
          <w:sz w:val="24"/>
          <w:szCs w:val="24"/>
        </w:rPr>
      </w:pPr>
    </w:p>
    <w:p w14:paraId="6EF5387F" w14:textId="77777777" w:rsidR="00437F8B" w:rsidRPr="00BA6299" w:rsidRDefault="00B01C4E">
      <w:pPr>
        <w:spacing w:line="360" w:lineRule="auto"/>
        <w:rPr>
          <w:rFonts w:ascii="HG丸ｺﾞｼｯｸM-PRO" w:eastAsia="HG丸ｺﾞｼｯｸM-PRO" w:hAnsi="HG丸ｺﾞｼｯｸM-PRO"/>
          <w:b/>
          <w:bCs/>
          <w:color w:val="000000"/>
          <w:sz w:val="24"/>
          <w:szCs w:val="24"/>
        </w:rPr>
      </w:pPr>
      <w:r w:rsidRPr="00BA6299">
        <w:rPr>
          <w:rFonts w:ascii="HG丸ｺﾞｼｯｸM-PRO" w:eastAsia="HG丸ｺﾞｼｯｸM-PRO" w:hAnsi="HG丸ｺﾞｼｯｸM-PRO"/>
          <w:b/>
          <w:color w:val="000000"/>
          <w:sz w:val="24"/>
          <w:szCs w:val="24"/>
        </w:rPr>
        <w:t>4-</w:t>
      </w:r>
      <w:r w:rsidRPr="00BA6299">
        <w:rPr>
          <w:rFonts w:ascii="HG丸ｺﾞｼｯｸM-PRO" w:eastAsia="HG丸ｺﾞｼｯｸM-PRO" w:hAnsi="HG丸ｺﾞｼｯｸM-PRO" w:hint="eastAsia"/>
          <w:b/>
          <w:color w:val="000000"/>
          <w:sz w:val="24"/>
          <w:szCs w:val="24"/>
        </w:rPr>
        <w:t>7）研究に参加された場合に守っていただきたいこと</w:t>
      </w:r>
    </w:p>
    <w:p w14:paraId="508546DD"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注意点、留意事項等を箇条書きで記載</w:t>
      </w:r>
      <w:r w:rsidRPr="00BA6299">
        <w:rPr>
          <w:rFonts w:ascii="HG丸ｺﾞｼｯｸM-PRO" w:eastAsia="HG丸ｺﾞｼｯｸM-PRO" w:hAnsi="HG丸ｺﾞｼｯｸM-PRO" w:hint="eastAsia"/>
          <w:color w:val="FF0000"/>
          <w:sz w:val="24"/>
          <w:szCs w:val="24"/>
        </w:rPr>
        <w:t>してください。</w:t>
      </w:r>
      <w:r w:rsidRPr="00BA6299">
        <w:rPr>
          <w:rFonts w:ascii="HG丸ｺﾞｼｯｸM-PRO" w:eastAsia="HG丸ｺﾞｼｯｸM-PRO" w:hAnsi="ＭＳ 明朝" w:hint="eastAsia"/>
          <w:color w:val="FF0000"/>
          <w:sz w:val="24"/>
        </w:rPr>
        <w:t>特に他科・他院を受診する際や薬局等で薬を購入する際は、必ず研究に参加していることを当該医師または薬剤師に告げるとともに、可能な限り事前に研究担当医師に相談すること、また、事後に必ず研究担当医師に報告することを記載</w:t>
      </w:r>
      <w:r w:rsidRPr="00BA6299">
        <w:rPr>
          <w:rFonts w:ascii="HG丸ｺﾞｼｯｸM-PRO" w:eastAsia="HG丸ｺﾞｼｯｸM-PRO" w:hAnsi="HG丸ｺﾞｼｯｸM-PRO" w:hint="eastAsia"/>
          <w:color w:val="FF0000"/>
          <w:sz w:val="24"/>
          <w:szCs w:val="24"/>
        </w:rPr>
        <w:t>してください。</w:t>
      </w:r>
    </w:p>
    <w:p w14:paraId="23FC6753" w14:textId="77777777" w:rsidR="00437F8B" w:rsidRPr="00BA6299" w:rsidRDefault="00B01C4E">
      <w:pPr>
        <w:spacing w:line="360" w:lineRule="auto"/>
        <w:ind w:firstLineChars="100" w:firstLine="240"/>
        <w:rPr>
          <w:rFonts w:ascii="HG丸ｺﾞｼｯｸM-PRO" w:eastAsia="HG丸ｺﾞｼｯｸM-PRO" w:hAnsi="ＭＳ 明朝"/>
          <w:bCs/>
          <w:color w:val="4472C4" w:themeColor="accent1"/>
          <w:sz w:val="24"/>
        </w:rPr>
      </w:pPr>
      <w:r w:rsidRPr="00BA6299">
        <w:rPr>
          <w:rFonts w:ascii="HG丸ｺﾞｼｯｸM-PRO" w:eastAsia="HG丸ｺﾞｼｯｸM-PRO" w:hAnsi="ＭＳ 明朝" w:hint="eastAsia"/>
          <w:bCs/>
          <w:color w:val="4472C4" w:themeColor="accent1"/>
          <w:sz w:val="24"/>
        </w:rPr>
        <w:t>現在、あなたが他の病院に通院されている場合は、その病院と病名、使用しているお薬をお知らせ下さい。また、薬局等で購入して使用しているお薬がある場合もお知らせ下さい。これらは、研究を安全に行うために大切なことです。また、あなたが他の病院に通院されている場合は、この研究に参加していることをその病院にお知らせすることがありますので、ご了承下さい。</w:t>
      </w:r>
    </w:p>
    <w:p w14:paraId="2514A93B" w14:textId="77777777" w:rsidR="00437F8B" w:rsidRPr="00BA6299" w:rsidRDefault="00437F8B">
      <w:pPr>
        <w:spacing w:line="360" w:lineRule="auto"/>
        <w:rPr>
          <w:rFonts w:ascii="HG丸ｺﾞｼｯｸM-PRO" w:eastAsia="HG丸ｺﾞｼｯｸM-PRO" w:hAnsi="ＭＳ 明朝"/>
          <w:b/>
          <w:color w:val="000000"/>
          <w:sz w:val="24"/>
        </w:rPr>
      </w:pPr>
    </w:p>
    <w:p w14:paraId="24ACFA40" w14:textId="77777777" w:rsidR="00437F8B" w:rsidRPr="00BA6299" w:rsidRDefault="00B01C4E">
      <w:pPr>
        <w:spacing w:line="360" w:lineRule="auto"/>
        <w:rPr>
          <w:rFonts w:ascii="HG丸ｺﾞｼｯｸM-PRO" w:eastAsia="HG丸ｺﾞｼｯｸM-PRO" w:hAnsi="ＭＳ 明朝"/>
          <w:b/>
          <w:color w:val="000000"/>
          <w:sz w:val="24"/>
        </w:rPr>
      </w:pPr>
      <w:r w:rsidRPr="00BA6299">
        <w:rPr>
          <w:rFonts w:ascii="HG丸ｺﾞｼｯｸM-PRO" w:eastAsia="HG丸ｺﾞｼｯｸM-PRO" w:hAnsi="HG丸ｺﾞｼｯｸM-PRO"/>
          <w:b/>
          <w:color w:val="000000"/>
          <w:sz w:val="24"/>
          <w:szCs w:val="24"/>
        </w:rPr>
        <w:t>4-8</w:t>
      </w:r>
      <w:r w:rsidRPr="00BA6299">
        <w:rPr>
          <w:rFonts w:ascii="HG丸ｺﾞｼｯｸM-PRO" w:eastAsia="HG丸ｺﾞｼｯｸM-PRO" w:hAnsi="HG丸ｺﾞｼｯｸM-PRO" w:hint="eastAsia"/>
          <w:b/>
          <w:color w:val="000000"/>
          <w:sz w:val="24"/>
          <w:szCs w:val="24"/>
        </w:rPr>
        <w:t>）新しい情報を入手した場合</w:t>
      </w:r>
    </w:p>
    <w:p w14:paraId="1B093D79" w14:textId="36477D4A" w:rsidR="00437F8B" w:rsidRPr="00BA6299" w:rsidRDefault="00387D69">
      <w:pPr>
        <w:spacing w:line="360" w:lineRule="auto"/>
        <w:jc w:val="left"/>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試験</w:t>
      </w:r>
      <w:r w:rsidR="00B01C4E" w:rsidRPr="00BA6299">
        <w:rPr>
          <w:rFonts w:ascii="HG丸ｺﾞｼｯｸM-PRO" w:eastAsia="HG丸ｺﾞｼｯｸM-PRO" w:hAnsi="ＭＳ 明朝" w:hint="eastAsia"/>
          <w:color w:val="FF0000"/>
          <w:sz w:val="24"/>
        </w:rPr>
        <w:t>薬・機器の使用に関して、患者さん（またはその代諾者）の研究参加への意思に影響を与える可能性のある情報が得られた場合には、速やかに伝え</w:t>
      </w:r>
      <w:r w:rsidR="00B01C4E" w:rsidRPr="00BA6299">
        <w:rPr>
          <w:rFonts w:ascii="HG丸ｺﾞｼｯｸM-PRO" w:eastAsia="HG丸ｺﾞｼｯｸM-PRO" w:hAnsi="HG丸ｺﾞｼｯｸM-PRO" w:hint="eastAsia"/>
          <w:color w:val="FF0000"/>
          <w:sz w:val="24"/>
          <w:szCs w:val="24"/>
        </w:rPr>
        <w:t>てください。</w:t>
      </w:r>
    </w:p>
    <w:p w14:paraId="4C8804BA" w14:textId="77777777" w:rsidR="00437F8B" w:rsidRPr="00BA6299" w:rsidRDefault="00B01C4E">
      <w:pPr>
        <w:spacing w:line="360" w:lineRule="auto"/>
        <w:ind w:firstLineChars="100" w:firstLine="240"/>
        <w:jc w:val="left"/>
        <w:rPr>
          <w:rFonts w:ascii="HG丸ｺﾞｼｯｸM-PRO" w:eastAsia="HG丸ｺﾞｼｯｸM-PRO" w:hAnsi="HG丸ｺﾞｼｯｸM-PRO"/>
          <w:bCs/>
          <w:color w:val="auto"/>
          <w:sz w:val="40"/>
          <w:szCs w:val="40"/>
        </w:rPr>
      </w:pPr>
      <w:r w:rsidRPr="00BA6299">
        <w:rPr>
          <w:rFonts w:ascii="HG丸ｺﾞｼｯｸM-PRO" w:eastAsia="HG丸ｺﾞｼｯｸM-PRO" w:hAnsi="HG丸ｺﾞｼｯｸM-PRO" w:hint="eastAsia"/>
          <w:color w:val="4472C4" w:themeColor="accent1"/>
          <w:sz w:val="24"/>
          <w:szCs w:val="40"/>
        </w:rPr>
        <w:t>研究期間中に、あなたの安全性や研究への参加の意思に影響を与えるような新たな情報が得られた場合には、すみやかにお伝えします。続けてこの研究に参加されるかどうかは、あなたの自由意思でお決めください</w:t>
      </w:r>
      <w:r w:rsidRPr="00BA6299">
        <w:rPr>
          <w:rFonts w:ascii="HG丸ｺﾞｼｯｸM-PRO" w:eastAsia="HG丸ｺﾞｼｯｸM-PRO" w:hAnsi="HG丸ｺﾞｼｯｸM-PRO" w:hint="eastAsia"/>
          <w:color w:val="0D0D0D"/>
          <w:sz w:val="24"/>
          <w:szCs w:val="40"/>
        </w:rPr>
        <w:t>。</w:t>
      </w:r>
    </w:p>
    <w:p w14:paraId="192A2F23" w14:textId="77777777" w:rsidR="00437F8B" w:rsidRPr="00BA6299" w:rsidRDefault="00437F8B">
      <w:pPr>
        <w:spacing w:line="360" w:lineRule="auto"/>
        <w:jc w:val="left"/>
        <w:rPr>
          <w:rFonts w:ascii="HG丸ｺﾞｼｯｸM-PRO" w:eastAsia="HG丸ｺﾞｼｯｸM-PRO" w:hAnsi="HG丸ｺﾞｼｯｸM-PRO"/>
          <w:bCs/>
          <w:color w:val="000000"/>
          <w:sz w:val="24"/>
          <w:szCs w:val="24"/>
        </w:rPr>
      </w:pPr>
    </w:p>
    <w:p w14:paraId="025F03D9" w14:textId="77777777" w:rsidR="00437F8B" w:rsidRPr="00BA6299" w:rsidRDefault="00B01C4E">
      <w:pPr>
        <w:spacing w:line="360" w:lineRule="auto"/>
        <w:jc w:val="left"/>
        <w:rPr>
          <w:rFonts w:ascii="HG丸ｺﾞｼｯｸM-PRO" w:eastAsia="HG丸ｺﾞｼｯｸM-PRO" w:hAnsi="ＭＳ 明朝"/>
          <w:color w:val="000000"/>
          <w:sz w:val="24"/>
        </w:rPr>
      </w:pPr>
      <w:r w:rsidRPr="00BA6299">
        <w:rPr>
          <w:rFonts w:ascii="HG丸ｺﾞｼｯｸM-PRO" w:eastAsia="HG丸ｺﾞｼｯｸM-PRO" w:hAnsi="HG丸ｺﾞｼｯｸM-PRO" w:hint="eastAsia"/>
          <w:b/>
          <w:color w:val="000000"/>
          <w:sz w:val="24"/>
          <w:szCs w:val="24"/>
        </w:rPr>
        <w:t>５．研究対象者として選定された理由</w:t>
      </w:r>
    </w:p>
    <w:p w14:paraId="12233CCE" w14:textId="77777777" w:rsidR="00437F8B" w:rsidRPr="00BA6299" w:rsidRDefault="00B01C4E">
      <w:pPr>
        <w:spacing w:line="360" w:lineRule="auto"/>
        <w:jc w:val="left"/>
        <w:rPr>
          <w:rFonts w:ascii="HG丸ｺﾞｼｯｸM-PRO" w:eastAsia="HG丸ｺﾞｼｯｸM-PRO" w:hAnsi="ＭＳ 明朝"/>
          <w:color w:val="000000"/>
          <w:sz w:val="24"/>
        </w:rPr>
      </w:pPr>
      <w:r w:rsidRPr="00BA6299">
        <w:rPr>
          <w:rFonts w:ascii="HG丸ｺﾞｼｯｸM-PRO" w:eastAsia="HG丸ｺﾞｼｯｸM-PRO" w:hAnsi="ＭＳ 明朝" w:hint="eastAsia"/>
          <w:color w:val="FF0000"/>
          <w:sz w:val="24"/>
        </w:rPr>
        <w:t>対象となる患者さんの簡単な説明（対象患者を選ぶ根拠となる基準を明記する。）</w:t>
      </w:r>
    </w:p>
    <w:p w14:paraId="6CE05B51"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研究実施計画書「１０．研究対象者の設定方針」をわかりやすく記載してください。</w:t>
      </w:r>
    </w:p>
    <w:p w14:paraId="761C10E8" w14:textId="77777777" w:rsidR="00437F8B" w:rsidRPr="00BA6299" w:rsidRDefault="00B01C4E">
      <w:pPr>
        <w:spacing w:line="360" w:lineRule="auto"/>
        <w:ind w:firstLineChars="100" w:firstLine="240"/>
        <w:rPr>
          <w:rFonts w:ascii="HG丸ｺﾞｼｯｸM-PRO" w:eastAsia="HG丸ｺﾞｼｯｸM-PRO" w:hAnsi="ＭＳ 明朝"/>
          <w:color w:val="000000"/>
          <w:sz w:val="24"/>
        </w:rPr>
      </w:pPr>
      <w:r w:rsidRPr="00BA6299">
        <w:rPr>
          <w:rFonts w:ascii="HG丸ｺﾞｼｯｸM-PRO" w:eastAsia="HG丸ｺﾞｼｯｸM-PRO" w:hAnsi="ＭＳ 明朝" w:hint="eastAsia"/>
          <w:color w:val="000000"/>
          <w:sz w:val="24"/>
        </w:rPr>
        <w:t>この研究に参加される患者さんは、下記の基準に沿った方が選定されます。</w:t>
      </w:r>
    </w:p>
    <w:p w14:paraId="2DC1966F" w14:textId="77777777" w:rsidR="00437F8B" w:rsidRPr="00BA6299" w:rsidRDefault="00437F8B">
      <w:pPr>
        <w:spacing w:line="360" w:lineRule="auto"/>
        <w:rPr>
          <w:rFonts w:ascii="HG丸ｺﾞｼｯｸM-PRO" w:eastAsia="HG丸ｺﾞｼｯｸM-PRO" w:hAnsi="ＭＳ 明朝"/>
          <w:color w:val="000000"/>
          <w:sz w:val="24"/>
        </w:rPr>
      </w:pPr>
    </w:p>
    <w:p w14:paraId="76B4E76E" w14:textId="77777777" w:rsidR="00437F8B" w:rsidRPr="00BA6299" w:rsidRDefault="00B01C4E">
      <w:pPr>
        <w:spacing w:line="360" w:lineRule="auto"/>
        <w:ind w:firstLineChars="100" w:firstLine="240"/>
        <w:rPr>
          <w:rFonts w:ascii="HG丸ｺﾞｼｯｸM-PRO" w:eastAsia="HG丸ｺﾞｼｯｸM-PRO" w:hAnsi="ＭＳ 明朝"/>
          <w:color w:val="4472C4" w:themeColor="accent1"/>
          <w:sz w:val="24"/>
        </w:rPr>
      </w:pPr>
      <w:r w:rsidRPr="00BA6299">
        <w:rPr>
          <w:rFonts w:ascii="HG丸ｺﾞｼｯｸM-PRO" w:eastAsia="HG丸ｺﾞｼｯｸM-PRO" w:hAnsi="ＭＳ 明朝"/>
          <w:color w:val="4472C4" w:themeColor="accent1"/>
          <w:sz w:val="24"/>
        </w:rPr>
        <w:t>5-1</w:t>
      </w:r>
      <w:r w:rsidRPr="00BA6299">
        <w:rPr>
          <w:rFonts w:ascii="HG丸ｺﾞｼｯｸM-PRO" w:eastAsia="HG丸ｺﾞｼｯｸM-PRO" w:hAnsi="ＭＳ 明朝" w:hint="eastAsia"/>
          <w:color w:val="4472C4" w:themeColor="accent1"/>
          <w:sz w:val="24"/>
        </w:rPr>
        <w:t>）選択基準（研究にご参加可能な方の主な条件）</w:t>
      </w:r>
    </w:p>
    <w:p w14:paraId="151F4F44" w14:textId="77777777" w:rsidR="00437F8B" w:rsidRPr="00BA6299" w:rsidRDefault="00B01C4E">
      <w:pPr>
        <w:pStyle w:val="af6"/>
        <w:numPr>
          <w:ilvl w:val="0"/>
          <w:numId w:val="53"/>
        </w:numPr>
        <w:spacing w:line="360" w:lineRule="auto"/>
        <w:ind w:leftChars="0"/>
        <w:rPr>
          <w:rFonts w:ascii="HG丸ｺﾞｼｯｸM-PRO" w:eastAsia="HG丸ｺﾞｼｯｸM-PRO" w:hAnsi="ＭＳ 明朝"/>
          <w:color w:val="4472C4" w:themeColor="accent1"/>
          <w:sz w:val="24"/>
        </w:rPr>
      </w:pPr>
      <w:r w:rsidRPr="00BA6299">
        <w:rPr>
          <w:rFonts w:ascii="HG丸ｺﾞｼｯｸM-PRO" w:eastAsia="HG丸ｺﾞｼｯｸM-PRO" w:hAnsi="ＭＳ 明朝" w:hint="eastAsia"/>
          <w:color w:val="4472C4" w:themeColor="accent1"/>
          <w:sz w:val="24"/>
        </w:rPr>
        <w:t>・・・・の方</w:t>
      </w:r>
    </w:p>
    <w:p w14:paraId="6D30912F" w14:textId="77777777" w:rsidR="00437F8B" w:rsidRPr="00BA6299" w:rsidRDefault="00B01C4E">
      <w:pPr>
        <w:pStyle w:val="af6"/>
        <w:numPr>
          <w:ilvl w:val="0"/>
          <w:numId w:val="53"/>
        </w:numPr>
        <w:spacing w:line="360" w:lineRule="auto"/>
        <w:ind w:leftChars="0"/>
        <w:rPr>
          <w:rFonts w:ascii="HG丸ｺﾞｼｯｸM-PRO" w:eastAsia="HG丸ｺﾞｼｯｸM-PRO" w:hAnsi="ＭＳ 明朝"/>
          <w:color w:val="4472C4" w:themeColor="accent1"/>
          <w:sz w:val="24"/>
        </w:rPr>
      </w:pPr>
      <w:r w:rsidRPr="00BA6299">
        <w:rPr>
          <w:rFonts w:ascii="HG丸ｺﾞｼｯｸM-PRO" w:eastAsia="HG丸ｺﾞｼｯｸM-PRO" w:hAnsi="ＭＳ 明朝" w:hint="eastAsia"/>
          <w:color w:val="4472C4" w:themeColor="accent1"/>
          <w:sz w:val="24"/>
        </w:rPr>
        <w:t>・・・・</w:t>
      </w:r>
    </w:p>
    <w:p w14:paraId="7B3E9BBA" w14:textId="77777777" w:rsidR="00437F8B" w:rsidRPr="00BA6299" w:rsidRDefault="00B01C4E">
      <w:pPr>
        <w:pStyle w:val="af6"/>
        <w:numPr>
          <w:ilvl w:val="0"/>
          <w:numId w:val="53"/>
        </w:numPr>
        <w:spacing w:line="360" w:lineRule="auto"/>
        <w:ind w:leftChars="0"/>
        <w:rPr>
          <w:rFonts w:ascii="HG丸ｺﾞｼｯｸM-PRO" w:eastAsia="HG丸ｺﾞｼｯｸM-PRO" w:hAnsi="ＭＳ 明朝"/>
          <w:color w:val="4472C4" w:themeColor="accent1"/>
          <w:sz w:val="24"/>
        </w:rPr>
      </w:pPr>
      <w:r w:rsidRPr="00BA6299">
        <w:rPr>
          <w:rFonts w:ascii="HG丸ｺﾞｼｯｸM-PRO" w:eastAsia="HG丸ｺﾞｼｯｸM-PRO" w:hAnsi="ＭＳ 明朝" w:hint="eastAsia"/>
          <w:color w:val="4472C4" w:themeColor="accent1"/>
          <w:sz w:val="24"/>
        </w:rPr>
        <w:t>・・・・</w:t>
      </w:r>
    </w:p>
    <w:p w14:paraId="2BE91EE4" w14:textId="77777777" w:rsidR="00437F8B" w:rsidRPr="00BA6299" w:rsidRDefault="00437F8B">
      <w:pPr>
        <w:spacing w:line="360" w:lineRule="auto"/>
        <w:rPr>
          <w:rFonts w:ascii="HG丸ｺﾞｼｯｸM-PRO" w:eastAsia="HG丸ｺﾞｼｯｸM-PRO" w:hAnsi="ＭＳ 明朝"/>
          <w:color w:val="4472C4" w:themeColor="accent1"/>
          <w:sz w:val="24"/>
        </w:rPr>
      </w:pPr>
    </w:p>
    <w:p w14:paraId="2952CF18" w14:textId="12A8FAF8" w:rsidR="00437F8B" w:rsidRPr="00BA6299" w:rsidRDefault="00EE51C4">
      <w:pPr>
        <w:spacing w:line="360" w:lineRule="auto"/>
        <w:ind w:firstLineChars="100" w:firstLine="240"/>
        <w:rPr>
          <w:rFonts w:ascii="HG丸ｺﾞｼｯｸM-PRO" w:eastAsia="HG丸ｺﾞｼｯｸM-PRO" w:hAnsi="ＭＳ 明朝"/>
          <w:color w:val="4472C4" w:themeColor="accent1"/>
          <w:sz w:val="24"/>
        </w:rPr>
      </w:pPr>
      <w:r w:rsidRPr="05837B72">
        <w:rPr>
          <w:rFonts w:ascii="HG丸ｺﾞｼｯｸM-PRO" w:eastAsia="HG丸ｺﾞｼｯｸM-PRO" w:hAnsi="ＭＳ 明朝"/>
          <w:color w:val="4472C4" w:themeColor="accent1"/>
          <w:sz w:val="24"/>
          <w:szCs w:val="24"/>
        </w:rPr>
        <w:t>5-2</w:t>
      </w:r>
      <w:r w:rsidR="00B01C4E" w:rsidRPr="05837B72">
        <w:rPr>
          <w:rFonts w:ascii="HG丸ｺﾞｼｯｸM-PRO" w:eastAsia="HG丸ｺﾞｼｯｸM-PRO" w:hAnsi="ＭＳ 明朝"/>
          <w:color w:val="4472C4" w:themeColor="accent1"/>
          <w:sz w:val="24"/>
          <w:szCs w:val="24"/>
        </w:rPr>
        <w:t>）除外基準（研究にはご参加できない方の主な条件）</w:t>
      </w:r>
    </w:p>
    <w:p w14:paraId="68DFA362" w14:textId="77777777" w:rsidR="00437F8B" w:rsidRPr="00BA6299" w:rsidRDefault="00B01C4E">
      <w:pPr>
        <w:pStyle w:val="af6"/>
        <w:numPr>
          <w:ilvl w:val="0"/>
          <w:numId w:val="54"/>
        </w:numPr>
        <w:spacing w:line="360" w:lineRule="auto"/>
        <w:ind w:leftChars="0"/>
        <w:rPr>
          <w:rFonts w:ascii="HG丸ｺﾞｼｯｸM-PRO" w:eastAsia="HG丸ｺﾞｼｯｸM-PRO" w:hAnsi="ＭＳ 明朝"/>
          <w:color w:val="4472C4" w:themeColor="accent1"/>
          <w:sz w:val="24"/>
        </w:rPr>
      </w:pPr>
      <w:r w:rsidRPr="00BA6299">
        <w:rPr>
          <w:rFonts w:ascii="HG丸ｺﾞｼｯｸM-PRO" w:eastAsia="HG丸ｺﾞｼｯｸM-PRO" w:hAnsi="ＭＳ 明朝" w:hint="eastAsia"/>
          <w:color w:val="4472C4" w:themeColor="accent1"/>
          <w:sz w:val="24"/>
        </w:rPr>
        <w:t>・・・</w:t>
      </w:r>
    </w:p>
    <w:p w14:paraId="668BD45F" w14:textId="77777777" w:rsidR="00437F8B" w:rsidRPr="00BA6299" w:rsidRDefault="00B01C4E">
      <w:pPr>
        <w:pStyle w:val="af6"/>
        <w:numPr>
          <w:ilvl w:val="0"/>
          <w:numId w:val="54"/>
        </w:numPr>
        <w:spacing w:line="360" w:lineRule="auto"/>
        <w:ind w:leftChars="0"/>
        <w:rPr>
          <w:rFonts w:ascii="HG丸ｺﾞｼｯｸM-PRO" w:eastAsia="HG丸ｺﾞｼｯｸM-PRO" w:hAnsi="ＭＳ 明朝"/>
          <w:color w:val="4472C4" w:themeColor="accent1"/>
          <w:sz w:val="24"/>
        </w:rPr>
      </w:pPr>
      <w:r w:rsidRPr="00BA6299">
        <w:rPr>
          <w:rFonts w:ascii="HG丸ｺﾞｼｯｸM-PRO" w:eastAsia="HG丸ｺﾞｼｯｸM-PRO" w:hAnsi="ＭＳ 明朝" w:hint="eastAsia"/>
          <w:color w:val="4472C4" w:themeColor="accent1"/>
          <w:sz w:val="24"/>
        </w:rPr>
        <w:t>・・・・</w:t>
      </w:r>
    </w:p>
    <w:p w14:paraId="1D5F1E53" w14:textId="77777777" w:rsidR="00437F8B" w:rsidRPr="00BA6299" w:rsidRDefault="00B01C4E">
      <w:pPr>
        <w:pStyle w:val="af6"/>
        <w:numPr>
          <w:ilvl w:val="0"/>
          <w:numId w:val="54"/>
        </w:numPr>
        <w:spacing w:line="360" w:lineRule="auto"/>
        <w:ind w:leftChars="0"/>
        <w:rPr>
          <w:rFonts w:ascii="HG丸ｺﾞｼｯｸM-PRO" w:eastAsia="HG丸ｺﾞｼｯｸM-PRO" w:hAnsi="ＭＳ 明朝"/>
          <w:color w:val="4472C4" w:themeColor="accent1"/>
          <w:sz w:val="24"/>
        </w:rPr>
      </w:pPr>
      <w:r w:rsidRPr="00BA6299">
        <w:rPr>
          <w:rFonts w:ascii="HG丸ｺﾞｼｯｸM-PRO" w:eastAsia="HG丸ｺﾞｼｯｸM-PRO" w:hAnsi="ＭＳ 明朝" w:hint="eastAsia"/>
          <w:color w:val="4472C4" w:themeColor="accent1"/>
          <w:sz w:val="24"/>
        </w:rPr>
        <w:t>・・・・</w:t>
      </w:r>
    </w:p>
    <w:p w14:paraId="651B1983" w14:textId="77777777" w:rsidR="00437F8B" w:rsidRPr="00BA6299" w:rsidRDefault="00437F8B">
      <w:pPr>
        <w:spacing w:line="360" w:lineRule="auto"/>
        <w:rPr>
          <w:rFonts w:ascii="HG丸ｺﾞｼｯｸM-PRO" w:eastAsia="HG丸ｺﾞｼｯｸM-PRO" w:hAnsi="ＭＳ 明朝"/>
          <w:color w:val="000000"/>
          <w:sz w:val="24"/>
        </w:rPr>
      </w:pPr>
    </w:p>
    <w:p w14:paraId="5BAE9BBE" w14:textId="77777777" w:rsidR="00437F8B" w:rsidRPr="00BA6299" w:rsidRDefault="00B01C4E">
      <w:pPr>
        <w:spacing w:line="360" w:lineRule="auto"/>
        <w:ind w:firstLineChars="100" w:firstLine="240"/>
        <w:rPr>
          <w:rFonts w:ascii="HG丸ｺﾞｼｯｸM-PRO" w:eastAsia="HG丸ｺﾞｼｯｸM-PRO" w:hAnsi="ＭＳ 明朝"/>
          <w:color w:val="000000"/>
          <w:sz w:val="24"/>
        </w:rPr>
      </w:pPr>
      <w:r w:rsidRPr="00BA6299">
        <w:rPr>
          <w:rFonts w:ascii="HG丸ｺﾞｼｯｸM-PRO" w:eastAsia="HG丸ｺﾞｼｯｸM-PRO" w:hAnsi="ＭＳ 明朝" w:hint="eastAsia"/>
          <w:color w:val="000000"/>
          <w:sz w:val="24"/>
        </w:rPr>
        <w:t>これらの基準に適合している患者さんに、今回研究への参加をお願いしております。</w:t>
      </w:r>
    </w:p>
    <w:p w14:paraId="5499AA1B" w14:textId="77777777" w:rsidR="00437F8B" w:rsidRPr="00BA6299" w:rsidRDefault="00437F8B">
      <w:pPr>
        <w:spacing w:line="360" w:lineRule="auto"/>
        <w:rPr>
          <w:rFonts w:ascii="HG丸ｺﾞｼｯｸM-PRO" w:eastAsia="HG丸ｺﾞｼｯｸM-PRO" w:hAnsi="ＭＳ 明朝"/>
          <w:color w:val="000000"/>
          <w:sz w:val="24"/>
        </w:rPr>
      </w:pPr>
    </w:p>
    <w:p w14:paraId="261F9EBC" w14:textId="77777777" w:rsidR="00437F8B" w:rsidRPr="00BA6299" w:rsidRDefault="00B01C4E">
      <w:pPr>
        <w:spacing w:line="360" w:lineRule="auto"/>
        <w:rPr>
          <w:rFonts w:ascii="HG丸ｺﾞｼｯｸM-PRO" w:eastAsia="HG丸ｺﾞｼｯｸM-PRO" w:hAnsi="ＭＳ 明朝"/>
          <w:b/>
          <w:bCs/>
          <w:color w:val="000000"/>
          <w:sz w:val="24"/>
        </w:rPr>
      </w:pPr>
      <w:r w:rsidRPr="00BA6299">
        <w:rPr>
          <w:rFonts w:ascii="HG丸ｺﾞｼｯｸM-PRO" w:eastAsia="HG丸ｺﾞｼｯｸM-PRO" w:hAnsi="HG丸ｺﾞｼｯｸM-PRO" w:hint="eastAsia"/>
          <w:b/>
          <w:color w:val="000000"/>
          <w:sz w:val="24"/>
          <w:szCs w:val="24"/>
        </w:rPr>
        <w:lastRenderedPageBreak/>
        <w:t>６．この研究に参加することにより生じる負担、予測されるリスクおよび利益</w:t>
      </w:r>
    </w:p>
    <w:p w14:paraId="26194C5E" w14:textId="3FF72AEC"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試験薬・医療機器</w:t>
      </w:r>
      <w:r w:rsidR="00871CDA" w:rsidRPr="00BA6299">
        <w:rPr>
          <w:rFonts w:ascii="HG丸ｺﾞｼｯｸM-PRO" w:eastAsia="HG丸ｺﾞｼｯｸM-PRO" w:hAnsi="ＭＳ 明朝" w:hint="eastAsia"/>
          <w:color w:val="FF0000"/>
          <w:sz w:val="24"/>
        </w:rPr>
        <w:t>による介入</w:t>
      </w:r>
      <w:r w:rsidRPr="00BA6299">
        <w:rPr>
          <w:rFonts w:ascii="HG丸ｺﾞｼｯｸM-PRO" w:eastAsia="HG丸ｺﾞｼｯｸM-PRO" w:hAnsi="ＭＳ 明朝" w:hint="eastAsia"/>
          <w:color w:val="FF0000"/>
          <w:sz w:val="24"/>
        </w:rPr>
        <w:t>についてこれまでに得られている知見（研究の内容と、対象患者数、有効率など）を記載してください。</w:t>
      </w:r>
    </w:p>
    <w:p w14:paraId="33938339" w14:textId="77777777" w:rsidR="00437F8B" w:rsidRPr="00BA6299" w:rsidRDefault="00B01C4E" w:rsidP="05837B72">
      <w:pPr>
        <w:spacing w:line="360" w:lineRule="auto"/>
        <w:rPr>
          <w:rFonts w:ascii="HG丸ｺﾞｼｯｸM-PRO" w:eastAsia="HG丸ｺﾞｼｯｸM-PRO" w:hAnsi="ＭＳ 明朝"/>
          <w:color w:val="FF0000"/>
          <w:sz w:val="24"/>
          <w:szCs w:val="24"/>
        </w:rPr>
      </w:pPr>
      <w:r w:rsidRPr="05837B72">
        <w:rPr>
          <w:rFonts w:ascii="HG丸ｺﾞｼｯｸM-PRO" w:eastAsia="HG丸ｺﾞｼｯｸM-PRO" w:hAnsi="ＭＳ 明朝"/>
          <w:color w:val="FF0000"/>
          <w:sz w:val="24"/>
          <w:szCs w:val="24"/>
        </w:rPr>
        <w:t>研究計画書と齟齬がないように記載してください。</w:t>
      </w:r>
    </w:p>
    <w:p w14:paraId="52F2A247" w14:textId="693FAC23" w:rsidR="05837B72" w:rsidRDefault="05837B72" w:rsidP="05837B72">
      <w:pPr>
        <w:spacing w:line="360" w:lineRule="auto"/>
        <w:rPr>
          <w:rFonts w:ascii="HG丸ｺﾞｼｯｸM-PRO" w:eastAsia="HG丸ｺﾞｼｯｸM-PRO" w:hAnsi="ＭＳ 明朝"/>
          <w:color w:val="FF0000"/>
          <w:sz w:val="24"/>
          <w:szCs w:val="24"/>
        </w:rPr>
      </w:pPr>
    </w:p>
    <w:p w14:paraId="3D1DE9B7" w14:textId="77777777" w:rsidR="00437F8B" w:rsidRPr="00BA6299" w:rsidRDefault="00B01C4E">
      <w:pPr>
        <w:pStyle w:val="Paragraph"/>
        <w:spacing w:line="400" w:lineRule="atLeast"/>
        <w:ind w:left="0" w:firstLine="0"/>
        <w:rPr>
          <w:rFonts w:hAnsi="HG丸ｺﾞｼｯｸM-PRO"/>
          <w:b/>
          <w:color w:val="0D0D0D" w:themeColor="text1" w:themeTint="F2"/>
          <w:szCs w:val="24"/>
        </w:rPr>
      </w:pPr>
      <w:r w:rsidRPr="00BA6299">
        <w:rPr>
          <w:rFonts w:hAnsi="HG丸ｺﾞｼｯｸM-PRO" w:hint="eastAsia"/>
          <w:b/>
          <w:color w:val="0D0D0D" w:themeColor="text1" w:themeTint="F2"/>
          <w:sz w:val="21"/>
          <w:szCs w:val="21"/>
        </w:rPr>
        <w:t>（1）</w:t>
      </w:r>
      <w:r w:rsidRPr="00BA6299">
        <w:rPr>
          <w:rFonts w:hAnsi="HG丸ｺﾞｼｯｸM-PRO" w:hint="eastAsia"/>
          <w:b/>
          <w:color w:val="0D0D0D" w:themeColor="text1" w:themeTint="F2"/>
          <w:szCs w:val="24"/>
        </w:rPr>
        <w:t>予想される利益</w:t>
      </w:r>
    </w:p>
    <w:p w14:paraId="3F9BDA50" w14:textId="77777777" w:rsidR="00437F8B" w:rsidRPr="00BA6299" w:rsidRDefault="00B01C4E">
      <w:pPr>
        <w:spacing w:line="360" w:lineRule="auto"/>
        <w:ind w:firstLineChars="100" w:firstLine="240"/>
        <w:rPr>
          <w:rFonts w:ascii="HG丸ｺﾞｼｯｸM-PRO" w:eastAsia="HG丸ｺﾞｼｯｸM-PRO" w:hAnsi="ＭＳ 明朝"/>
          <w:bCs/>
          <w:color w:val="4472C4" w:themeColor="accent1"/>
          <w:sz w:val="24"/>
        </w:rPr>
      </w:pPr>
      <w:r w:rsidRPr="00BA6299">
        <w:rPr>
          <w:rFonts w:ascii="HG丸ｺﾞｼｯｸM-PRO" w:eastAsia="HG丸ｺﾞｼｯｸM-PRO" w:hAnsi="ＭＳ 明朝" w:hint="eastAsia"/>
          <w:bCs/>
          <w:color w:val="4472C4" w:themeColor="accent1"/>
          <w:sz w:val="24"/>
        </w:rPr>
        <w:t>この研究に参加することによる利益として、○○○○が期待されます。</w:t>
      </w:r>
    </w:p>
    <w:p w14:paraId="5912F7D1" w14:textId="77777777" w:rsidR="00437F8B" w:rsidRPr="00BA6299" w:rsidRDefault="00B01C4E">
      <w:pPr>
        <w:spacing w:line="360" w:lineRule="auto"/>
        <w:rPr>
          <w:rFonts w:ascii="HG丸ｺﾞｼｯｸM-PRO" w:eastAsia="HG丸ｺﾞｼｯｸM-PRO" w:hAnsi="ＭＳ 明朝"/>
          <w:bCs/>
          <w:color w:val="FF0000"/>
          <w:sz w:val="24"/>
        </w:rPr>
      </w:pPr>
      <w:r w:rsidRPr="00BA6299">
        <w:rPr>
          <w:rFonts w:ascii="HG丸ｺﾞｼｯｸM-PRO" w:eastAsia="HG丸ｺﾞｼｯｸM-PRO" w:hAnsi="ＭＳ 明朝" w:hint="eastAsia"/>
          <w:bCs/>
          <w:color w:val="FF0000"/>
          <w:sz w:val="24"/>
        </w:rPr>
        <w:t>（または）</w:t>
      </w:r>
    </w:p>
    <w:p w14:paraId="47B9F513" w14:textId="77777777" w:rsidR="00437F8B" w:rsidRPr="00BA6299" w:rsidRDefault="00B01C4E">
      <w:pPr>
        <w:spacing w:line="360" w:lineRule="auto"/>
        <w:ind w:firstLineChars="100" w:firstLine="240"/>
        <w:rPr>
          <w:rFonts w:ascii="HG丸ｺﾞｼｯｸM-PRO" w:eastAsia="HG丸ｺﾞｼｯｸM-PRO" w:hAnsi="ＭＳ 明朝"/>
          <w:bCs/>
          <w:color w:val="4472C4" w:themeColor="accent1"/>
          <w:sz w:val="24"/>
        </w:rPr>
      </w:pPr>
      <w:r w:rsidRPr="00BA6299">
        <w:rPr>
          <w:rFonts w:ascii="HG丸ｺﾞｼｯｸM-PRO" w:eastAsia="HG丸ｺﾞｼｯｸM-PRO" w:hAnsi="ＭＳ 明朝" w:hint="eastAsia"/>
          <w:bCs/>
          <w:color w:val="4472C4" w:themeColor="accent1"/>
          <w:sz w:val="24"/>
        </w:rPr>
        <w:t>あなたがこの研究に参加することによる直接の利益はありません。この研究は将来の医学の発展のために行われるものであることを、ご理解下さい。</w:t>
      </w:r>
    </w:p>
    <w:p w14:paraId="43FBC62C" w14:textId="77777777" w:rsidR="00437F8B" w:rsidRPr="00BA6299" w:rsidRDefault="00437F8B">
      <w:pPr>
        <w:pStyle w:val="Paragraph"/>
        <w:spacing w:line="400" w:lineRule="atLeast"/>
        <w:ind w:leftChars="131" w:left="236" w:firstLine="283"/>
        <w:rPr>
          <w:rFonts w:hAnsi="HG丸ｺﾞｼｯｸM-PRO"/>
          <w:color w:val="0D0D0D" w:themeColor="text1" w:themeTint="F2"/>
          <w:szCs w:val="24"/>
        </w:rPr>
      </w:pPr>
    </w:p>
    <w:p w14:paraId="2CEE71E2" w14:textId="77777777" w:rsidR="00437F8B" w:rsidRPr="00BA6299" w:rsidRDefault="00B01C4E">
      <w:pPr>
        <w:pStyle w:val="Paragraph"/>
        <w:spacing w:before="240" w:line="400" w:lineRule="atLeast"/>
        <w:ind w:left="0" w:firstLine="0"/>
        <w:rPr>
          <w:rFonts w:hAnsi="HG丸ｺﾞｼｯｸM-PRO"/>
          <w:b/>
          <w:color w:val="0D0D0D" w:themeColor="text1" w:themeTint="F2"/>
          <w:szCs w:val="24"/>
        </w:rPr>
      </w:pPr>
      <w:r w:rsidRPr="00BA6299">
        <w:rPr>
          <w:rFonts w:hAnsi="HG丸ｺﾞｼｯｸM-PRO" w:hint="eastAsia"/>
          <w:b/>
          <w:color w:val="0D0D0D" w:themeColor="text1" w:themeTint="F2"/>
          <w:szCs w:val="24"/>
        </w:rPr>
        <w:t>（</w:t>
      </w:r>
      <w:r w:rsidRPr="00BA6299">
        <w:rPr>
          <w:rFonts w:hAnsi="HG丸ｺﾞｼｯｸM-PRO"/>
          <w:b/>
          <w:color w:val="0D0D0D" w:themeColor="text1" w:themeTint="F2"/>
          <w:szCs w:val="24"/>
        </w:rPr>
        <w:t>2）予想される不利益</w:t>
      </w:r>
    </w:p>
    <w:p w14:paraId="5293B428" w14:textId="77777777" w:rsidR="00437F8B" w:rsidRPr="00BA6299" w:rsidRDefault="00B01C4E">
      <w:pPr>
        <w:pStyle w:val="Paragraph"/>
        <w:spacing w:line="400" w:lineRule="atLeast"/>
        <w:ind w:left="0" w:firstLineChars="100" w:firstLine="252"/>
        <w:rPr>
          <w:rFonts w:hAnsi="HG丸ｺﾞｼｯｸM-PRO"/>
          <w:color w:val="0D0D0D" w:themeColor="text1" w:themeTint="F2"/>
          <w:szCs w:val="24"/>
        </w:rPr>
      </w:pPr>
      <w:r w:rsidRPr="00BA6299">
        <w:rPr>
          <w:rFonts w:hAnsi="HG丸ｺﾞｼｯｸM-PRO" w:hint="eastAsia"/>
          <w:color w:val="0D0D0D" w:themeColor="text1" w:themeTint="F2"/>
          <w:szCs w:val="24"/>
        </w:rPr>
        <w:t>この研究に参加されますと、以下のような不利益がある可能性があります。この研究を担当する医師は、あなたの健康状態を常に確認し、あなたへの負担が最小限となるよう心がけて研究を行います。</w:t>
      </w:r>
    </w:p>
    <w:p w14:paraId="07734032" w14:textId="77777777" w:rsidR="00437F8B" w:rsidRPr="00BA6299" w:rsidRDefault="00B01C4E">
      <w:pPr>
        <w:pStyle w:val="Paragraph"/>
        <w:numPr>
          <w:ilvl w:val="0"/>
          <w:numId w:val="55"/>
        </w:numPr>
        <w:spacing w:line="400" w:lineRule="atLeast"/>
        <w:rPr>
          <w:rFonts w:hAnsi="HG丸ｺﾞｼｯｸM-PRO"/>
          <w:color w:val="4472C4" w:themeColor="accent1"/>
          <w:szCs w:val="24"/>
        </w:rPr>
      </w:pPr>
      <w:r w:rsidRPr="00BA6299">
        <w:rPr>
          <w:rFonts w:hAnsi="HG丸ｺﾞｼｯｸM-PRO" w:hint="eastAsia"/>
          <w:color w:val="4472C4" w:themeColor="accent1"/>
          <w:szCs w:val="24"/>
        </w:rPr>
        <w:t>後述の『（</w:t>
      </w:r>
      <w:r w:rsidRPr="00BA6299">
        <w:rPr>
          <w:rFonts w:hAnsi="HG丸ｺﾞｼｯｸM-PRO"/>
          <w:color w:val="4472C4" w:themeColor="accent1"/>
          <w:szCs w:val="24"/>
        </w:rPr>
        <w:t>3）予想される副作用/合併症』に示すような事が起こる可能性があります。</w:t>
      </w:r>
    </w:p>
    <w:p w14:paraId="6B727396" w14:textId="77777777" w:rsidR="00437F8B" w:rsidRPr="00BA6299" w:rsidRDefault="00B01C4E">
      <w:pPr>
        <w:pStyle w:val="Paragraph"/>
        <w:numPr>
          <w:ilvl w:val="0"/>
          <w:numId w:val="55"/>
        </w:numPr>
        <w:spacing w:line="400" w:lineRule="atLeast"/>
        <w:rPr>
          <w:rFonts w:hAnsi="ＭＳ 明朝"/>
          <w:bCs/>
          <w:color w:val="4472C4" w:themeColor="accent1"/>
        </w:rPr>
      </w:pPr>
      <w:r w:rsidRPr="00BA6299">
        <w:rPr>
          <w:rFonts w:hAnsi="ＭＳ 明朝" w:hint="eastAsia"/>
          <w:bCs/>
          <w:color w:val="4472C4" w:themeColor="accent1"/>
        </w:rPr>
        <w:t>研究期間中の採血回数は○回です。</w:t>
      </w:r>
      <w:r w:rsidRPr="00BA6299">
        <w:rPr>
          <w:rFonts w:hAnsi="ＭＳ 明朝"/>
          <w:bCs/>
          <w:color w:val="4472C4" w:themeColor="accent1"/>
        </w:rPr>
        <w:t>1</w:t>
      </w:r>
      <w:r w:rsidRPr="00BA6299">
        <w:rPr>
          <w:rFonts w:hAnsi="ＭＳ 明朝" w:hint="eastAsia"/>
          <w:bCs/>
          <w:color w:val="4472C4" w:themeColor="accent1"/>
        </w:rPr>
        <w:t>回○</w:t>
      </w:r>
      <w:r w:rsidRPr="00BA6299">
        <w:rPr>
          <w:rFonts w:hAnsi="ＭＳ 明朝"/>
          <w:bCs/>
          <w:color w:val="4472C4" w:themeColor="accent1"/>
        </w:rPr>
        <w:t>mL</w:t>
      </w:r>
      <w:r w:rsidRPr="00BA6299">
        <w:rPr>
          <w:rFonts w:hAnsi="ＭＳ 明朝" w:hint="eastAsia"/>
          <w:bCs/>
          <w:color w:val="4472C4" w:themeColor="accent1"/>
        </w:rPr>
        <w:t>、合計○○</w:t>
      </w:r>
      <w:r w:rsidRPr="00BA6299">
        <w:rPr>
          <w:rFonts w:hAnsi="ＭＳ 明朝"/>
          <w:bCs/>
          <w:color w:val="4472C4" w:themeColor="accent1"/>
        </w:rPr>
        <w:t>mL</w:t>
      </w:r>
      <w:r w:rsidRPr="00BA6299">
        <w:rPr>
          <w:rFonts w:hAnsi="ＭＳ 明朝" w:hint="eastAsia"/>
          <w:bCs/>
          <w:color w:val="4472C4" w:themeColor="accent1"/>
        </w:rPr>
        <w:t>の血液を研究のために採血させていただきます。この量は通常危険性はないと考えられますが、その時の体調にも十分配慮して採血いたします。</w:t>
      </w:r>
    </w:p>
    <w:p w14:paraId="20C92EE4" w14:textId="77777777" w:rsidR="00437F8B" w:rsidRPr="00BA6299" w:rsidRDefault="00B01C4E">
      <w:pPr>
        <w:pStyle w:val="Paragraph"/>
        <w:numPr>
          <w:ilvl w:val="0"/>
          <w:numId w:val="55"/>
        </w:numPr>
        <w:spacing w:line="400" w:lineRule="atLeast"/>
        <w:rPr>
          <w:rFonts w:hAnsi="ＭＳ 明朝"/>
          <w:bCs/>
          <w:color w:val="4472C4" w:themeColor="accent1"/>
        </w:rPr>
      </w:pPr>
      <w:r w:rsidRPr="00BA6299">
        <w:rPr>
          <w:rFonts w:hAnsi="ＭＳ 明朝" w:hint="eastAsia"/>
          <w:bCs/>
          <w:color w:val="4472C4" w:themeColor="accent1"/>
        </w:rPr>
        <w:t>また、この研究に参加された場合、一般診療の治療に比べ、来院回数、病院の滞在時間、検査回数や採血回数が増える可能性があります。</w:t>
      </w:r>
    </w:p>
    <w:p w14:paraId="61189BCC" w14:textId="77777777" w:rsidR="00437F8B" w:rsidRPr="00BA6299" w:rsidRDefault="00B01C4E">
      <w:pPr>
        <w:spacing w:line="360" w:lineRule="auto"/>
        <w:rPr>
          <w:rFonts w:ascii="HG丸ｺﾞｼｯｸM-PRO" w:eastAsia="HG丸ｺﾞｼｯｸM-PRO" w:hAnsi="ＭＳ 明朝"/>
          <w:bCs/>
          <w:color w:val="FF0000"/>
          <w:sz w:val="24"/>
        </w:rPr>
      </w:pPr>
      <w:r w:rsidRPr="00BA6299">
        <w:rPr>
          <w:rFonts w:ascii="HG丸ｺﾞｼｯｸM-PRO" w:eastAsia="HG丸ｺﾞｼｯｸM-PRO" w:hAnsi="ＭＳ 明朝" w:hint="eastAsia"/>
          <w:bCs/>
          <w:color w:val="FF0000"/>
          <w:sz w:val="24"/>
        </w:rPr>
        <w:t>来院回数や検査回数が何回増えるかなど、なるべく具体的に記載することが望ましい。</w:t>
      </w:r>
    </w:p>
    <w:p w14:paraId="081DB914" w14:textId="77777777" w:rsidR="00437F8B" w:rsidRPr="00BA6299" w:rsidRDefault="00437F8B">
      <w:pPr>
        <w:spacing w:line="360" w:lineRule="auto"/>
        <w:ind w:left="568"/>
        <w:rPr>
          <w:rFonts w:ascii="HG丸ｺﾞｼｯｸM-PRO" w:eastAsia="HG丸ｺﾞｼｯｸM-PRO" w:hAnsi="ＭＳ 明朝"/>
          <w:bCs/>
          <w:sz w:val="24"/>
        </w:rPr>
      </w:pPr>
    </w:p>
    <w:p w14:paraId="7751F12E" w14:textId="77777777" w:rsidR="00437F8B" w:rsidRPr="00BA6299" w:rsidRDefault="00B01C4E">
      <w:pPr>
        <w:pStyle w:val="Paragraph"/>
        <w:spacing w:line="400" w:lineRule="atLeast"/>
        <w:ind w:left="0" w:firstLine="0"/>
        <w:rPr>
          <w:rFonts w:hAnsi="HG丸ｺﾞｼｯｸM-PRO"/>
          <w:b/>
          <w:color w:val="0D0D0D" w:themeColor="text1" w:themeTint="F2"/>
          <w:szCs w:val="24"/>
        </w:rPr>
      </w:pPr>
      <w:r w:rsidRPr="00BA6299">
        <w:rPr>
          <w:rFonts w:hAnsi="HG丸ｺﾞｼｯｸM-PRO" w:hint="eastAsia"/>
          <w:b/>
          <w:color w:val="0D0D0D" w:themeColor="text1" w:themeTint="F2"/>
          <w:sz w:val="21"/>
          <w:szCs w:val="21"/>
        </w:rPr>
        <w:t>（３）</w:t>
      </w:r>
      <w:r w:rsidRPr="00BA6299">
        <w:rPr>
          <w:rFonts w:hAnsi="HG丸ｺﾞｼｯｸM-PRO" w:hint="eastAsia"/>
          <w:b/>
          <w:color w:val="0D0D0D" w:themeColor="text1" w:themeTint="F2"/>
          <w:szCs w:val="24"/>
        </w:rPr>
        <w:t>予想される副作用</w:t>
      </w:r>
      <w:r w:rsidRPr="00BA6299">
        <w:rPr>
          <w:rFonts w:hAnsi="HG丸ｺﾞｼｯｸM-PRO"/>
          <w:b/>
          <w:color w:val="0D0D0D" w:themeColor="text1" w:themeTint="F2"/>
          <w:szCs w:val="24"/>
        </w:rPr>
        <w:t>/合併症</w:t>
      </w:r>
    </w:p>
    <w:p w14:paraId="1D9E6567"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３）予想される副作用/合併症」の項について：各副作用の記載は定量的に記載し、発生頻度をパーセンテージで示すともに、母数（何名に投与した際の値か）を明記してください。表にすることが望ましいです。既承認の場合、</w:t>
      </w:r>
      <w:r w:rsidRPr="00BA6299">
        <w:rPr>
          <w:rFonts w:ascii="ＭＳ 明朝" w:eastAsia="ＭＳ 明朝" w:hAnsi="ＭＳ 明朝" w:cs="ＭＳ 明朝" w:hint="eastAsia"/>
          <w:color w:val="FF0000"/>
          <w:sz w:val="24"/>
        </w:rPr>
        <w:t>①</w:t>
      </w:r>
      <w:r w:rsidRPr="00BA6299">
        <w:rPr>
          <w:rFonts w:ascii="HG丸ｺﾞｼｯｸM-PRO" w:eastAsia="HG丸ｺﾞｼｯｸM-PRO" w:hAnsi="ＭＳ 明朝" w:hint="eastAsia"/>
          <w:color w:val="FF0000"/>
          <w:sz w:val="24"/>
        </w:rPr>
        <w:t>添付文書から主要な副作用を抜粋</w:t>
      </w:r>
      <w:r w:rsidRPr="00BA6299">
        <w:rPr>
          <w:rFonts w:ascii="HG丸ｺﾞｼｯｸM-PRO" w:eastAsia="HG丸ｺﾞｼｯｸM-PRO" w:hAnsi="ＭＳ 明朝" w:hint="eastAsia"/>
          <w:color w:val="FF0000"/>
          <w:sz w:val="24"/>
        </w:rPr>
        <w:lastRenderedPageBreak/>
        <w:t>記載して、別途に別紙詳細説明を研究対象者に渡すか、あるいは、②説明文書に網羅的に示してください。また、先行している臨床研究の結果なども記載してください。</w:t>
      </w:r>
    </w:p>
    <w:p w14:paraId="60A4E547" w14:textId="77777777" w:rsidR="00437F8B" w:rsidRPr="00BA6299" w:rsidRDefault="00B01C4E">
      <w:pPr>
        <w:spacing w:line="360" w:lineRule="auto"/>
        <w:rPr>
          <w:rFonts w:ascii="HG丸ｺﾞｼｯｸM-PRO" w:eastAsia="HG丸ｺﾞｼｯｸM-PRO" w:hAnsi="ＭＳ 明朝"/>
          <w:color w:val="FF0000"/>
          <w:sz w:val="24"/>
          <w:u w:val="single"/>
        </w:rPr>
      </w:pPr>
      <w:r w:rsidRPr="00BA6299">
        <w:rPr>
          <w:rFonts w:ascii="HG丸ｺﾞｼｯｸM-PRO" w:eastAsia="HG丸ｺﾞｼｯｸM-PRO" w:hAnsi="ＭＳ 明朝" w:hint="eastAsia"/>
          <w:color w:val="FF0000"/>
          <w:sz w:val="24"/>
          <w:u w:val="single"/>
        </w:rPr>
        <w:t>いずれにしても、既知の副作用についてはすべて記載してください。</w:t>
      </w:r>
    </w:p>
    <w:p w14:paraId="30FCABDC"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患者さんに分かりやすいように、副作用名にルビをふってください。</w:t>
      </w:r>
    </w:p>
    <w:p w14:paraId="6859F34E" w14:textId="77777777" w:rsidR="00437F8B" w:rsidRPr="00BA6299" w:rsidRDefault="00437F8B">
      <w:pPr>
        <w:pStyle w:val="Paragraph"/>
        <w:spacing w:line="400" w:lineRule="atLeast"/>
        <w:ind w:left="0" w:firstLine="0"/>
        <w:rPr>
          <w:rFonts w:hAnsi="HG丸ｺﾞｼｯｸM-PRO"/>
          <w:b/>
          <w:color w:val="0D0D0D" w:themeColor="text1" w:themeTint="F2"/>
          <w:szCs w:val="24"/>
        </w:rPr>
      </w:pPr>
    </w:p>
    <w:p w14:paraId="5DD7F61D" w14:textId="77777777" w:rsidR="00437F8B" w:rsidRPr="00BA6299" w:rsidRDefault="00B01C4E">
      <w:pPr>
        <w:pStyle w:val="Paragraph"/>
        <w:spacing w:line="400" w:lineRule="atLeast"/>
        <w:ind w:leftChars="131" w:left="236" w:firstLine="283"/>
        <w:rPr>
          <w:rFonts w:hAnsi="HG丸ｺﾞｼｯｸM-PRO"/>
          <w:color w:val="4472C4" w:themeColor="accent1"/>
          <w:szCs w:val="24"/>
        </w:rPr>
      </w:pPr>
      <w:r w:rsidRPr="00BA6299">
        <w:rPr>
          <w:rFonts w:hAnsi="HG丸ｺﾞｼｯｸM-PRO" w:hint="eastAsia"/>
          <w:color w:val="4472C4" w:themeColor="accent1"/>
          <w:szCs w:val="24"/>
        </w:rPr>
        <w:t>この研究で使われるお薬である○○は、これまでの研究から以下の副作用が起きることが報告されています。</w:t>
      </w:r>
    </w:p>
    <w:p w14:paraId="41099D43" w14:textId="77777777" w:rsidR="00437F8B" w:rsidRPr="00BA6299" w:rsidRDefault="00B01C4E">
      <w:pPr>
        <w:pStyle w:val="Paragraph"/>
        <w:numPr>
          <w:ilvl w:val="0"/>
          <w:numId w:val="56"/>
        </w:numPr>
        <w:spacing w:line="400" w:lineRule="atLeast"/>
        <w:rPr>
          <w:rFonts w:hAnsi="HG丸ｺﾞｼｯｸM-PRO"/>
          <w:color w:val="4472C4" w:themeColor="accent1"/>
          <w:szCs w:val="24"/>
        </w:rPr>
      </w:pPr>
      <w:r w:rsidRPr="00BA6299">
        <w:rPr>
          <w:rFonts w:hAnsi="HG丸ｺﾞｼｯｸM-PRO" w:hint="eastAsia"/>
          <w:color w:val="4472C4" w:themeColor="accent1"/>
          <w:szCs w:val="24"/>
        </w:rPr>
        <w:t>あなたの健康に大きな影響を及ぼす副作用</w:t>
      </w:r>
    </w:p>
    <w:p w14:paraId="28E2EE4E" w14:textId="77777777" w:rsidR="00437F8B" w:rsidRPr="00BA6299" w:rsidRDefault="00B01C4E">
      <w:pPr>
        <w:pStyle w:val="Paragraph"/>
        <w:numPr>
          <w:ilvl w:val="1"/>
          <w:numId w:val="56"/>
        </w:numPr>
        <w:spacing w:line="400" w:lineRule="atLeast"/>
        <w:rPr>
          <w:rFonts w:hAnsi="HG丸ｺﾞｼｯｸM-PRO"/>
          <w:color w:val="0D0D0D" w:themeColor="text1" w:themeTint="F2"/>
          <w:szCs w:val="24"/>
        </w:rPr>
      </w:pPr>
      <w:r w:rsidRPr="00BA6299">
        <w:rPr>
          <w:rFonts w:hAnsi="HG丸ｺﾞｼｯｸM-PRO" w:hint="eastAsia"/>
          <w:color w:val="4472C4" w:themeColor="accent1"/>
          <w:szCs w:val="24"/>
        </w:rPr>
        <w:t>○○（○○</w:t>
      </w:r>
      <w:r w:rsidRPr="00BA6299">
        <w:rPr>
          <w:rFonts w:hAnsi="HG丸ｺﾞｼｯｸM-PRO"/>
          <w:color w:val="4472C4" w:themeColor="accent1"/>
          <w:szCs w:val="24"/>
        </w:rPr>
        <w:t>%）</w:t>
      </w:r>
      <w:r w:rsidRPr="00BA6299">
        <w:rPr>
          <w:rFonts w:hAnsi="HG丸ｺﾞｼｯｸM-PRO" w:hint="eastAsia"/>
          <w:color w:val="FF0000"/>
          <w:szCs w:val="24"/>
        </w:rPr>
        <w:t>特にリスクの高い副作用があれば記載すること。</w:t>
      </w:r>
    </w:p>
    <w:p w14:paraId="24DCED72" w14:textId="77777777" w:rsidR="00437F8B" w:rsidRPr="00BA6299" w:rsidRDefault="00B01C4E">
      <w:pPr>
        <w:pStyle w:val="Paragraph"/>
        <w:spacing w:line="400" w:lineRule="atLeast"/>
        <w:ind w:left="1092" w:firstLine="0"/>
        <w:rPr>
          <w:rFonts w:hAnsi="HG丸ｺﾞｼｯｸM-PRO"/>
          <w:color w:val="4472C4" w:themeColor="accent1"/>
          <w:szCs w:val="24"/>
        </w:rPr>
      </w:pPr>
      <w:r w:rsidRPr="00BA6299">
        <w:rPr>
          <w:rFonts w:hAnsi="HG丸ｺﾞｼｯｸM-PRO" w:hint="eastAsia"/>
          <w:color w:val="4472C4" w:themeColor="accent1"/>
          <w:szCs w:val="24"/>
        </w:rPr>
        <w:t>○○の状態を指します。○○、○○、○○</w:t>
      </w:r>
      <w:r w:rsidRPr="00BA6299">
        <w:rPr>
          <w:rFonts w:hAnsi="HG丸ｺﾞｼｯｸM-PRO" w:cs="ヮ......" w:hint="eastAsia"/>
          <w:color w:val="4472C4" w:themeColor="accent1"/>
          <w:szCs w:val="24"/>
        </w:rPr>
        <w:t>等の症状が発現することもあります。これらの症状が発現した場合には、速やかに研究担当医師に連絡してください。検査結果によっては速やかな対応が必要な可能性もあります。</w:t>
      </w:r>
    </w:p>
    <w:p w14:paraId="4A8DF05A" w14:textId="77777777" w:rsidR="00437F8B" w:rsidRPr="00BA6299" w:rsidRDefault="00B01C4E">
      <w:pPr>
        <w:pStyle w:val="Paragraph"/>
        <w:numPr>
          <w:ilvl w:val="1"/>
          <w:numId w:val="56"/>
        </w:numPr>
        <w:spacing w:line="400" w:lineRule="atLeast"/>
        <w:rPr>
          <w:rFonts w:hAnsi="HG丸ｺﾞｼｯｸM-PRO"/>
          <w:color w:val="0D0D0D" w:themeColor="text1" w:themeTint="F2"/>
          <w:szCs w:val="24"/>
        </w:rPr>
      </w:pPr>
      <w:r w:rsidRPr="00BA6299">
        <w:rPr>
          <w:rFonts w:hAnsi="HG丸ｺﾞｼｯｸM-PRO" w:hint="eastAsia"/>
          <w:color w:val="4472C4" w:themeColor="accent1"/>
          <w:szCs w:val="24"/>
        </w:rPr>
        <w:t>○○臨床試験</w:t>
      </w:r>
      <w:r w:rsidRPr="00BA6299">
        <w:rPr>
          <w:rFonts w:hAnsi="HG丸ｺﾞｼｯｸM-PRO" w:hint="eastAsia"/>
          <w:color w:val="FF0000"/>
          <w:szCs w:val="24"/>
        </w:rPr>
        <w:t>（過去の臨床試験等）</w:t>
      </w:r>
      <w:r w:rsidRPr="00BA6299">
        <w:rPr>
          <w:rFonts w:hAnsi="HG丸ｺﾞｼｯｸM-PRO" w:hint="eastAsia"/>
          <w:color w:val="4472C4" w:themeColor="accent1"/>
          <w:szCs w:val="24"/>
        </w:rPr>
        <w:t>で認められた副作用</w:t>
      </w:r>
    </w:p>
    <w:p w14:paraId="424A808A" w14:textId="77777777" w:rsidR="00437F8B" w:rsidRPr="00BA6299" w:rsidRDefault="00B01C4E">
      <w:pPr>
        <w:pStyle w:val="Paragraph"/>
        <w:spacing w:line="400" w:lineRule="atLeast"/>
        <w:ind w:left="1092" w:firstLine="0"/>
        <w:rPr>
          <w:rFonts w:hAnsi="HG丸ｺﾞｼｯｸM-PRO"/>
          <w:color w:val="4472C4" w:themeColor="accent1"/>
          <w:szCs w:val="24"/>
        </w:rPr>
      </w:pPr>
      <w:r w:rsidRPr="00BA6299">
        <w:rPr>
          <w:rFonts w:hAnsi="HG丸ｺﾞｼｯｸM-PRO" w:hint="eastAsia"/>
          <w:color w:val="4472C4" w:themeColor="accent1"/>
          <w:szCs w:val="24"/>
        </w:rPr>
        <w:t>○○の臨床試験では、主な副作用として○○（○％）、○○（○％）、○○（○％）が報告されています。</w:t>
      </w:r>
    </w:p>
    <w:p w14:paraId="3F3211CA" w14:textId="77777777" w:rsidR="00437F8B" w:rsidRPr="00BA6299" w:rsidRDefault="00B01C4E">
      <w:pPr>
        <w:pStyle w:val="Paragraph"/>
        <w:numPr>
          <w:ilvl w:val="0"/>
          <w:numId w:val="56"/>
        </w:numPr>
        <w:spacing w:line="400" w:lineRule="atLeast"/>
        <w:rPr>
          <w:rFonts w:hAnsi="HG丸ｺﾞｼｯｸM-PRO"/>
          <w:color w:val="4472C4" w:themeColor="accent1"/>
          <w:szCs w:val="24"/>
        </w:rPr>
      </w:pPr>
      <w:r w:rsidRPr="00BA6299">
        <w:rPr>
          <w:rFonts w:hAnsi="HG丸ｺﾞｼｯｸM-PRO" w:hint="eastAsia"/>
          <w:color w:val="4472C4" w:themeColor="accent1"/>
          <w:szCs w:val="24"/>
        </w:rPr>
        <w:t>その他の副作用</w:t>
      </w:r>
    </w:p>
    <w:p w14:paraId="7EE13C2F" w14:textId="77777777" w:rsidR="00437F8B" w:rsidRPr="00BA6299" w:rsidRDefault="00B01C4E">
      <w:pPr>
        <w:pStyle w:val="Paragraph"/>
        <w:spacing w:line="400" w:lineRule="atLeast"/>
        <w:ind w:left="672" w:firstLine="0"/>
        <w:rPr>
          <w:rFonts w:hAnsi="HG丸ｺﾞｼｯｸM-PRO"/>
          <w:color w:val="4472C4" w:themeColor="accent1"/>
          <w:szCs w:val="24"/>
        </w:rPr>
      </w:pPr>
      <w:r w:rsidRPr="00BA6299">
        <w:rPr>
          <w:rFonts w:hAnsi="HG丸ｺﾞｼｯｸM-PRO" w:hint="eastAsia"/>
          <w:color w:val="4472C4" w:themeColor="accent1"/>
          <w:szCs w:val="24"/>
        </w:rPr>
        <w:t>○○は、表○に示すような、その他の副作用が報告されています。</w:t>
      </w:r>
    </w:p>
    <w:p w14:paraId="21CED40F" w14:textId="77777777" w:rsidR="00437F8B" w:rsidRPr="00BA6299" w:rsidRDefault="00437F8B">
      <w:pPr>
        <w:pStyle w:val="Paragraph"/>
        <w:rPr>
          <w:rFonts w:hAnsi="HG丸ｺﾞｼｯｸM-PRO"/>
          <w:color w:val="FF0000"/>
          <w:szCs w:val="24"/>
        </w:rPr>
      </w:pPr>
    </w:p>
    <w:p w14:paraId="16A9F607" w14:textId="77777777" w:rsidR="00437F8B" w:rsidRPr="00BA6299" w:rsidRDefault="00B01C4E">
      <w:pPr>
        <w:pStyle w:val="af9"/>
        <w:ind w:left="720"/>
        <w:jc w:val="center"/>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color w:val="4472C4" w:themeColor="accent1"/>
          <w:sz w:val="24"/>
          <w:szCs w:val="24"/>
        </w:rPr>
        <w:t>表</w:t>
      </w:r>
      <w:r w:rsidRPr="00BA6299">
        <w:rPr>
          <w:rFonts w:ascii="HG丸ｺﾞｼｯｸM-PRO" w:eastAsia="HG丸ｺﾞｼｯｸM-PRO" w:hAnsi="HG丸ｺﾞｼｯｸM-PRO"/>
          <w:color w:val="4472C4" w:themeColor="accent1"/>
          <w:sz w:val="24"/>
          <w:szCs w:val="24"/>
        </w:rPr>
        <w:t xml:space="preserve"> </w:t>
      </w:r>
      <w:r w:rsidRPr="00BA6299">
        <w:rPr>
          <w:rFonts w:ascii="HG丸ｺﾞｼｯｸM-PRO" w:eastAsia="HG丸ｺﾞｼｯｸM-PRO" w:hAnsi="HG丸ｺﾞｼｯｸM-PRO" w:hint="eastAsia"/>
          <w:color w:val="4472C4" w:themeColor="accent1"/>
          <w:sz w:val="24"/>
          <w:szCs w:val="24"/>
        </w:rPr>
        <w:t>○　その他の副作用</w:t>
      </w:r>
    </w:p>
    <w:tbl>
      <w:tblPr>
        <w:tblW w:w="9115" w:type="dxa"/>
        <w:jc w:val="center"/>
        <w:tblLayout w:type="fixed"/>
        <w:tblCellMar>
          <w:left w:w="0" w:type="dxa"/>
          <w:right w:w="0" w:type="dxa"/>
        </w:tblCellMar>
        <w:tblLook w:val="0000" w:firstRow="0" w:lastRow="0" w:firstColumn="0" w:lastColumn="0" w:noHBand="0" w:noVBand="0"/>
      </w:tblPr>
      <w:tblGrid>
        <w:gridCol w:w="2031"/>
        <w:gridCol w:w="3278"/>
        <w:gridCol w:w="3806"/>
      </w:tblGrid>
      <w:tr w:rsidR="006606C1" w:rsidRPr="00BA6299" w14:paraId="400628C2" w14:textId="77777777">
        <w:trPr>
          <w:trHeight w:val="379"/>
          <w:jc w:val="center"/>
        </w:trPr>
        <w:tc>
          <w:tcPr>
            <w:tcW w:w="2031" w:type="dxa"/>
            <w:tcBorders>
              <w:top w:val="single" w:sz="12" w:space="0" w:color="auto"/>
              <w:left w:val="single" w:sz="4" w:space="0" w:color="FFFFFF" w:themeColor="background1"/>
              <w:bottom w:val="double" w:sz="4" w:space="0" w:color="auto"/>
              <w:right w:val="single" w:sz="4" w:space="0" w:color="auto"/>
            </w:tcBorders>
            <w:shd w:val="clear" w:color="auto" w:fill="F2F2F2" w:themeFill="background1" w:themeFillShade="F2"/>
            <w:vAlign w:val="center"/>
          </w:tcPr>
          <w:p w14:paraId="11503553" w14:textId="77777777" w:rsidR="00437F8B" w:rsidRPr="00BA6299" w:rsidRDefault="00B01C4E">
            <w:pPr>
              <w:pStyle w:val="af7"/>
              <w:tabs>
                <w:tab w:val="left" w:pos="1024"/>
              </w:tabs>
              <w:spacing w:line="320" w:lineRule="atLeast"/>
              <w:ind w:hanging="10"/>
              <w:jc w:val="center"/>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color w:val="4472C4" w:themeColor="accent1"/>
                <w:sz w:val="24"/>
                <w:szCs w:val="24"/>
              </w:rPr>
              <w:t>種類／頻度</w:t>
            </w:r>
          </w:p>
        </w:tc>
        <w:tc>
          <w:tcPr>
            <w:tcW w:w="3278"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4D1A6F44" w14:textId="77777777" w:rsidR="00437F8B" w:rsidRPr="00BA6299" w:rsidRDefault="00B01C4E">
            <w:pPr>
              <w:pStyle w:val="af7"/>
              <w:tabs>
                <w:tab w:val="left" w:pos="1024"/>
              </w:tabs>
              <w:spacing w:line="320" w:lineRule="atLeast"/>
              <w:ind w:hanging="10"/>
              <w:jc w:val="center"/>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color w:val="4472C4" w:themeColor="accent1"/>
                <w:sz w:val="24"/>
                <w:szCs w:val="24"/>
              </w:rPr>
              <w:t>1％以上</w:t>
            </w:r>
          </w:p>
        </w:tc>
        <w:tc>
          <w:tcPr>
            <w:tcW w:w="3806" w:type="dxa"/>
            <w:tcBorders>
              <w:top w:val="single" w:sz="12" w:space="0" w:color="auto"/>
              <w:left w:val="single" w:sz="4" w:space="0" w:color="auto"/>
              <w:bottom w:val="double" w:sz="4" w:space="0" w:color="auto"/>
              <w:right w:val="single" w:sz="4" w:space="0" w:color="FFFFFF" w:themeColor="background1"/>
            </w:tcBorders>
            <w:shd w:val="clear" w:color="auto" w:fill="F2F2F2" w:themeFill="background1" w:themeFillShade="F2"/>
            <w:vAlign w:val="center"/>
          </w:tcPr>
          <w:p w14:paraId="0A2B73CD" w14:textId="77777777" w:rsidR="00437F8B" w:rsidRPr="00BA6299" w:rsidRDefault="00B01C4E">
            <w:pPr>
              <w:pStyle w:val="af7"/>
              <w:tabs>
                <w:tab w:val="left" w:pos="1024"/>
                <w:tab w:val="left" w:pos="1278"/>
              </w:tabs>
              <w:spacing w:line="320" w:lineRule="atLeast"/>
              <w:ind w:hanging="10"/>
              <w:jc w:val="center"/>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color w:val="4472C4" w:themeColor="accent1"/>
                <w:sz w:val="24"/>
                <w:szCs w:val="24"/>
              </w:rPr>
              <w:t>1%未満</w:t>
            </w:r>
          </w:p>
        </w:tc>
      </w:tr>
      <w:tr w:rsidR="006606C1" w:rsidRPr="00BA6299" w14:paraId="7E5141E6" w14:textId="77777777">
        <w:trPr>
          <w:trHeight w:val="379"/>
          <w:jc w:val="center"/>
        </w:trPr>
        <w:tc>
          <w:tcPr>
            <w:tcW w:w="2031" w:type="dxa"/>
            <w:tcBorders>
              <w:top w:val="double" w:sz="4" w:space="0" w:color="auto"/>
              <w:left w:val="single" w:sz="4" w:space="0" w:color="FFFFFF" w:themeColor="background1"/>
              <w:bottom w:val="single" w:sz="4" w:space="0" w:color="auto"/>
              <w:right w:val="single" w:sz="4" w:space="0" w:color="auto"/>
            </w:tcBorders>
            <w:vAlign w:val="center"/>
          </w:tcPr>
          <w:p w14:paraId="4756778A" w14:textId="77777777" w:rsidR="00437F8B" w:rsidRPr="00BA6299" w:rsidRDefault="00B01C4E">
            <w:pPr>
              <w:pStyle w:val="af7"/>
              <w:tabs>
                <w:tab w:val="left" w:pos="1024"/>
              </w:tabs>
              <w:spacing w:line="320" w:lineRule="atLeast"/>
              <w:jc w:val="center"/>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color w:val="4472C4" w:themeColor="accent1"/>
                <w:sz w:val="24"/>
                <w:szCs w:val="24"/>
              </w:rPr>
              <w:t>血液</w:t>
            </w:r>
          </w:p>
        </w:tc>
        <w:tc>
          <w:tcPr>
            <w:tcW w:w="3278" w:type="dxa"/>
            <w:tcBorders>
              <w:top w:val="double" w:sz="4" w:space="0" w:color="auto"/>
              <w:left w:val="single" w:sz="4" w:space="0" w:color="auto"/>
              <w:bottom w:val="single" w:sz="4" w:space="0" w:color="auto"/>
              <w:right w:val="single" w:sz="4" w:space="0" w:color="auto"/>
            </w:tcBorders>
            <w:vAlign w:val="center"/>
          </w:tcPr>
          <w:p w14:paraId="5B34B389" w14:textId="77777777" w:rsidR="00437F8B" w:rsidRPr="00BA6299"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4472C4" w:themeColor="accent1"/>
                <w:sz w:val="24"/>
                <w:szCs w:val="24"/>
              </w:rPr>
            </w:pPr>
          </w:p>
        </w:tc>
        <w:tc>
          <w:tcPr>
            <w:tcW w:w="3806" w:type="dxa"/>
            <w:tcBorders>
              <w:top w:val="double" w:sz="4" w:space="0" w:color="auto"/>
              <w:left w:val="single" w:sz="4" w:space="0" w:color="auto"/>
              <w:bottom w:val="single" w:sz="4" w:space="0" w:color="auto"/>
              <w:right w:val="single" w:sz="4" w:space="0" w:color="FFFFFF" w:themeColor="background1"/>
            </w:tcBorders>
            <w:vAlign w:val="center"/>
          </w:tcPr>
          <w:p w14:paraId="0FD876C6" w14:textId="77777777" w:rsidR="00437F8B" w:rsidRPr="00BA6299"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4472C4" w:themeColor="accent1"/>
                <w:sz w:val="24"/>
                <w:szCs w:val="24"/>
                <w:lang w:eastAsia="zh-TW"/>
              </w:rPr>
            </w:pPr>
          </w:p>
        </w:tc>
      </w:tr>
      <w:tr w:rsidR="006606C1" w:rsidRPr="00BA6299" w14:paraId="7B9B9686" w14:textId="77777777">
        <w:trPr>
          <w:trHeight w:val="379"/>
          <w:jc w:val="center"/>
        </w:trPr>
        <w:tc>
          <w:tcPr>
            <w:tcW w:w="2031" w:type="dxa"/>
            <w:tcBorders>
              <w:top w:val="single" w:sz="4" w:space="0" w:color="auto"/>
              <w:left w:val="single" w:sz="4" w:space="0" w:color="FFFFFF" w:themeColor="background1"/>
              <w:bottom w:val="single" w:sz="4" w:space="0" w:color="auto"/>
              <w:right w:val="single" w:sz="4" w:space="0" w:color="auto"/>
            </w:tcBorders>
            <w:vAlign w:val="center"/>
          </w:tcPr>
          <w:p w14:paraId="0E5A08B2" w14:textId="77777777" w:rsidR="00437F8B" w:rsidRPr="00BA6299" w:rsidRDefault="00B01C4E">
            <w:pPr>
              <w:pStyle w:val="af7"/>
              <w:tabs>
                <w:tab w:val="left" w:pos="1024"/>
              </w:tabs>
              <w:spacing w:line="320" w:lineRule="atLeast"/>
              <w:jc w:val="center"/>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color w:val="4472C4" w:themeColor="accent1"/>
                <w:sz w:val="24"/>
                <w:szCs w:val="24"/>
              </w:rPr>
              <w:t>代謝</w:t>
            </w:r>
          </w:p>
        </w:tc>
        <w:tc>
          <w:tcPr>
            <w:tcW w:w="3278" w:type="dxa"/>
            <w:tcBorders>
              <w:top w:val="single" w:sz="4" w:space="0" w:color="auto"/>
              <w:left w:val="single" w:sz="4" w:space="0" w:color="auto"/>
              <w:bottom w:val="single" w:sz="4" w:space="0" w:color="auto"/>
              <w:right w:val="single" w:sz="4" w:space="0" w:color="auto"/>
            </w:tcBorders>
            <w:vAlign w:val="center"/>
          </w:tcPr>
          <w:p w14:paraId="2F0C5D1F" w14:textId="77777777" w:rsidR="00437F8B" w:rsidRPr="00BA6299"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4472C4" w:themeColor="accent1"/>
                <w:sz w:val="24"/>
                <w:szCs w:val="24"/>
              </w:rPr>
            </w:pPr>
          </w:p>
        </w:tc>
        <w:tc>
          <w:tcPr>
            <w:tcW w:w="3806" w:type="dxa"/>
            <w:tcBorders>
              <w:top w:val="single" w:sz="4" w:space="0" w:color="auto"/>
              <w:left w:val="single" w:sz="4" w:space="0" w:color="auto"/>
              <w:bottom w:val="single" w:sz="4" w:space="0" w:color="auto"/>
              <w:right w:val="single" w:sz="4" w:space="0" w:color="FFFFFF" w:themeColor="background1"/>
            </w:tcBorders>
            <w:vAlign w:val="center"/>
          </w:tcPr>
          <w:p w14:paraId="085D3A8B" w14:textId="77777777" w:rsidR="00437F8B" w:rsidRPr="00BA6299"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4472C4" w:themeColor="accent1"/>
                <w:sz w:val="24"/>
                <w:szCs w:val="24"/>
              </w:rPr>
            </w:pPr>
          </w:p>
        </w:tc>
      </w:tr>
      <w:tr w:rsidR="006606C1" w:rsidRPr="00BA6299" w14:paraId="08097F03" w14:textId="77777777">
        <w:trPr>
          <w:trHeight w:val="379"/>
          <w:jc w:val="center"/>
        </w:trPr>
        <w:tc>
          <w:tcPr>
            <w:tcW w:w="2031" w:type="dxa"/>
            <w:tcBorders>
              <w:top w:val="single" w:sz="4" w:space="0" w:color="auto"/>
              <w:left w:val="single" w:sz="4" w:space="0" w:color="FFFFFF" w:themeColor="background1"/>
              <w:bottom w:val="single" w:sz="4" w:space="0" w:color="auto"/>
              <w:right w:val="single" w:sz="4" w:space="0" w:color="auto"/>
            </w:tcBorders>
            <w:vAlign w:val="center"/>
          </w:tcPr>
          <w:p w14:paraId="1AEA7D15" w14:textId="77777777" w:rsidR="00437F8B" w:rsidRPr="00BA6299" w:rsidRDefault="00B01C4E">
            <w:pPr>
              <w:pStyle w:val="af7"/>
              <w:tabs>
                <w:tab w:val="left" w:pos="1024"/>
              </w:tabs>
              <w:spacing w:line="320" w:lineRule="atLeast"/>
              <w:jc w:val="center"/>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color w:val="4472C4" w:themeColor="accent1"/>
                <w:sz w:val="24"/>
                <w:szCs w:val="24"/>
              </w:rPr>
              <w:t>精神神経系</w:t>
            </w:r>
          </w:p>
        </w:tc>
        <w:tc>
          <w:tcPr>
            <w:tcW w:w="3278" w:type="dxa"/>
            <w:tcBorders>
              <w:top w:val="single" w:sz="4" w:space="0" w:color="auto"/>
              <w:left w:val="single" w:sz="4" w:space="0" w:color="auto"/>
              <w:bottom w:val="single" w:sz="4" w:space="0" w:color="auto"/>
              <w:right w:val="single" w:sz="4" w:space="0" w:color="auto"/>
            </w:tcBorders>
            <w:vAlign w:val="center"/>
          </w:tcPr>
          <w:p w14:paraId="30CD3F69" w14:textId="77777777" w:rsidR="00437F8B" w:rsidRPr="00BA6299"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4472C4" w:themeColor="accent1"/>
                <w:sz w:val="24"/>
                <w:szCs w:val="24"/>
              </w:rPr>
            </w:pPr>
          </w:p>
        </w:tc>
        <w:tc>
          <w:tcPr>
            <w:tcW w:w="3806" w:type="dxa"/>
            <w:tcBorders>
              <w:top w:val="single" w:sz="4" w:space="0" w:color="auto"/>
              <w:left w:val="single" w:sz="4" w:space="0" w:color="auto"/>
              <w:bottom w:val="single" w:sz="4" w:space="0" w:color="auto"/>
              <w:right w:val="single" w:sz="4" w:space="0" w:color="FFFFFF" w:themeColor="background1"/>
            </w:tcBorders>
            <w:vAlign w:val="center"/>
          </w:tcPr>
          <w:p w14:paraId="4D065C23" w14:textId="77777777" w:rsidR="00437F8B" w:rsidRPr="00BA6299"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4472C4" w:themeColor="accent1"/>
                <w:sz w:val="24"/>
                <w:szCs w:val="24"/>
              </w:rPr>
            </w:pPr>
          </w:p>
        </w:tc>
      </w:tr>
      <w:tr w:rsidR="006606C1" w:rsidRPr="00BA6299" w14:paraId="42B34745" w14:textId="77777777">
        <w:trPr>
          <w:trHeight w:val="379"/>
          <w:jc w:val="center"/>
        </w:trPr>
        <w:tc>
          <w:tcPr>
            <w:tcW w:w="2031" w:type="dxa"/>
            <w:tcBorders>
              <w:top w:val="single" w:sz="4" w:space="0" w:color="auto"/>
              <w:left w:val="single" w:sz="4" w:space="0" w:color="FFFFFF" w:themeColor="background1"/>
              <w:bottom w:val="single" w:sz="4" w:space="0" w:color="auto"/>
              <w:right w:val="single" w:sz="4" w:space="0" w:color="auto"/>
            </w:tcBorders>
            <w:vAlign w:val="center"/>
          </w:tcPr>
          <w:p w14:paraId="6F5A56D3" w14:textId="77777777" w:rsidR="00437F8B" w:rsidRPr="00BA6299" w:rsidRDefault="00B01C4E">
            <w:pPr>
              <w:pStyle w:val="af7"/>
              <w:tabs>
                <w:tab w:val="left" w:pos="1024"/>
              </w:tabs>
              <w:spacing w:line="320" w:lineRule="atLeast"/>
              <w:jc w:val="center"/>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color w:val="4472C4" w:themeColor="accent1"/>
                <w:sz w:val="24"/>
                <w:szCs w:val="24"/>
              </w:rPr>
              <w:t>肝臓</w:t>
            </w:r>
          </w:p>
        </w:tc>
        <w:tc>
          <w:tcPr>
            <w:tcW w:w="3278" w:type="dxa"/>
            <w:tcBorders>
              <w:top w:val="single" w:sz="4" w:space="0" w:color="auto"/>
              <w:left w:val="single" w:sz="4" w:space="0" w:color="auto"/>
              <w:bottom w:val="single" w:sz="4" w:space="0" w:color="auto"/>
              <w:right w:val="single" w:sz="4" w:space="0" w:color="auto"/>
            </w:tcBorders>
            <w:vAlign w:val="center"/>
          </w:tcPr>
          <w:p w14:paraId="77C1DA74" w14:textId="77777777" w:rsidR="00437F8B" w:rsidRPr="00BA6299"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4472C4" w:themeColor="accent1"/>
                <w:sz w:val="24"/>
                <w:szCs w:val="24"/>
              </w:rPr>
            </w:pPr>
          </w:p>
        </w:tc>
        <w:tc>
          <w:tcPr>
            <w:tcW w:w="3806" w:type="dxa"/>
            <w:tcBorders>
              <w:top w:val="single" w:sz="4" w:space="0" w:color="auto"/>
              <w:left w:val="single" w:sz="4" w:space="0" w:color="auto"/>
              <w:bottom w:val="single" w:sz="4" w:space="0" w:color="auto"/>
              <w:right w:val="single" w:sz="4" w:space="0" w:color="FFFFFF" w:themeColor="background1"/>
            </w:tcBorders>
            <w:vAlign w:val="center"/>
          </w:tcPr>
          <w:p w14:paraId="62E69371" w14:textId="77777777" w:rsidR="00437F8B" w:rsidRPr="00BA6299"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4472C4" w:themeColor="accent1"/>
                <w:sz w:val="24"/>
                <w:szCs w:val="24"/>
                <w:lang w:eastAsia="zh-TW"/>
              </w:rPr>
            </w:pPr>
          </w:p>
        </w:tc>
      </w:tr>
      <w:tr w:rsidR="006606C1" w:rsidRPr="00BA6299" w14:paraId="0F6C7ED7" w14:textId="77777777">
        <w:trPr>
          <w:trHeight w:val="379"/>
          <w:jc w:val="center"/>
        </w:trPr>
        <w:tc>
          <w:tcPr>
            <w:tcW w:w="2031" w:type="dxa"/>
            <w:tcBorders>
              <w:top w:val="single" w:sz="4" w:space="0" w:color="auto"/>
              <w:left w:val="single" w:sz="4" w:space="0" w:color="FFFFFF" w:themeColor="background1"/>
              <w:bottom w:val="single" w:sz="4" w:space="0" w:color="auto"/>
              <w:right w:val="single" w:sz="4" w:space="0" w:color="auto"/>
            </w:tcBorders>
            <w:vAlign w:val="center"/>
          </w:tcPr>
          <w:p w14:paraId="72C1E726" w14:textId="77777777" w:rsidR="00437F8B" w:rsidRPr="00BA6299" w:rsidRDefault="00B01C4E">
            <w:pPr>
              <w:pStyle w:val="af7"/>
              <w:tabs>
                <w:tab w:val="left" w:pos="1024"/>
              </w:tabs>
              <w:spacing w:line="320" w:lineRule="atLeast"/>
              <w:jc w:val="center"/>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color w:val="4472C4" w:themeColor="accent1"/>
                <w:sz w:val="24"/>
                <w:szCs w:val="24"/>
              </w:rPr>
              <w:t>○○</w:t>
            </w:r>
          </w:p>
        </w:tc>
        <w:tc>
          <w:tcPr>
            <w:tcW w:w="3278" w:type="dxa"/>
            <w:tcBorders>
              <w:top w:val="single" w:sz="4" w:space="0" w:color="auto"/>
              <w:left w:val="single" w:sz="4" w:space="0" w:color="auto"/>
              <w:bottom w:val="single" w:sz="4" w:space="0" w:color="auto"/>
              <w:right w:val="single" w:sz="4" w:space="0" w:color="auto"/>
            </w:tcBorders>
            <w:vAlign w:val="center"/>
          </w:tcPr>
          <w:p w14:paraId="13CD88C8" w14:textId="77777777" w:rsidR="00437F8B" w:rsidRPr="00BA6299"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4472C4" w:themeColor="accent1"/>
                <w:sz w:val="24"/>
                <w:szCs w:val="24"/>
              </w:rPr>
            </w:pPr>
          </w:p>
        </w:tc>
        <w:tc>
          <w:tcPr>
            <w:tcW w:w="3806" w:type="dxa"/>
            <w:tcBorders>
              <w:top w:val="single" w:sz="4" w:space="0" w:color="auto"/>
              <w:left w:val="single" w:sz="4" w:space="0" w:color="auto"/>
              <w:bottom w:val="single" w:sz="4" w:space="0" w:color="auto"/>
              <w:right w:val="single" w:sz="4" w:space="0" w:color="FFFFFF" w:themeColor="background1"/>
            </w:tcBorders>
            <w:vAlign w:val="center"/>
          </w:tcPr>
          <w:p w14:paraId="4F050A64" w14:textId="77777777" w:rsidR="00437F8B" w:rsidRPr="00BA6299"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4472C4" w:themeColor="accent1"/>
                <w:sz w:val="24"/>
                <w:szCs w:val="24"/>
              </w:rPr>
            </w:pPr>
          </w:p>
        </w:tc>
      </w:tr>
      <w:tr w:rsidR="006606C1" w:rsidRPr="00BA6299" w14:paraId="4D0696A5" w14:textId="77777777">
        <w:trPr>
          <w:trHeight w:val="379"/>
          <w:jc w:val="center"/>
        </w:trPr>
        <w:tc>
          <w:tcPr>
            <w:tcW w:w="2031" w:type="dxa"/>
            <w:tcBorders>
              <w:top w:val="single" w:sz="4" w:space="0" w:color="auto"/>
              <w:left w:val="single" w:sz="4" w:space="0" w:color="FFFFFF" w:themeColor="background1"/>
              <w:bottom w:val="single" w:sz="12" w:space="0" w:color="auto"/>
              <w:right w:val="single" w:sz="4" w:space="0" w:color="auto"/>
            </w:tcBorders>
            <w:vAlign w:val="center"/>
          </w:tcPr>
          <w:p w14:paraId="504AAFC8" w14:textId="77777777" w:rsidR="00437F8B" w:rsidRPr="00BA6299" w:rsidRDefault="00B01C4E">
            <w:pPr>
              <w:pStyle w:val="af7"/>
              <w:tabs>
                <w:tab w:val="left" w:pos="1024"/>
              </w:tabs>
              <w:spacing w:line="320" w:lineRule="atLeast"/>
              <w:jc w:val="center"/>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color w:val="4472C4" w:themeColor="accent1"/>
                <w:sz w:val="24"/>
                <w:szCs w:val="24"/>
              </w:rPr>
              <w:t>○○</w:t>
            </w:r>
          </w:p>
        </w:tc>
        <w:tc>
          <w:tcPr>
            <w:tcW w:w="3278" w:type="dxa"/>
            <w:tcBorders>
              <w:top w:val="single" w:sz="4" w:space="0" w:color="auto"/>
              <w:left w:val="single" w:sz="4" w:space="0" w:color="auto"/>
              <w:bottom w:val="single" w:sz="12" w:space="0" w:color="auto"/>
              <w:right w:val="single" w:sz="4" w:space="0" w:color="auto"/>
            </w:tcBorders>
            <w:vAlign w:val="center"/>
          </w:tcPr>
          <w:p w14:paraId="5C4675E7" w14:textId="77777777" w:rsidR="00437F8B" w:rsidRPr="00BA6299"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4472C4" w:themeColor="accent1"/>
                <w:sz w:val="24"/>
                <w:szCs w:val="24"/>
              </w:rPr>
            </w:pPr>
          </w:p>
        </w:tc>
        <w:tc>
          <w:tcPr>
            <w:tcW w:w="3806" w:type="dxa"/>
            <w:tcBorders>
              <w:top w:val="single" w:sz="4" w:space="0" w:color="auto"/>
              <w:left w:val="single" w:sz="4" w:space="0" w:color="auto"/>
              <w:bottom w:val="single" w:sz="12" w:space="0" w:color="auto"/>
              <w:right w:val="single" w:sz="4" w:space="0" w:color="FFFFFF" w:themeColor="background1"/>
            </w:tcBorders>
            <w:vAlign w:val="center"/>
          </w:tcPr>
          <w:p w14:paraId="16260E7D" w14:textId="77777777" w:rsidR="00437F8B" w:rsidRPr="00BA6299"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4472C4" w:themeColor="accent1"/>
                <w:sz w:val="24"/>
                <w:szCs w:val="24"/>
              </w:rPr>
            </w:pPr>
          </w:p>
        </w:tc>
      </w:tr>
      <w:tr w:rsidR="006606C1" w:rsidRPr="00BA6299" w14:paraId="1AE5837A" w14:textId="77777777">
        <w:trPr>
          <w:trHeight w:val="379"/>
          <w:jc w:val="center"/>
        </w:trPr>
        <w:tc>
          <w:tcPr>
            <w:tcW w:w="2031" w:type="dxa"/>
            <w:tcBorders>
              <w:top w:val="single" w:sz="4" w:space="0" w:color="auto"/>
              <w:left w:val="single" w:sz="4" w:space="0" w:color="FFFFFF" w:themeColor="background1"/>
              <w:bottom w:val="single" w:sz="12" w:space="0" w:color="auto"/>
              <w:right w:val="single" w:sz="4" w:space="0" w:color="auto"/>
            </w:tcBorders>
            <w:vAlign w:val="center"/>
          </w:tcPr>
          <w:p w14:paraId="10CE0B7D" w14:textId="77777777" w:rsidR="00437F8B" w:rsidRPr="00BA6299" w:rsidRDefault="00B01C4E">
            <w:pPr>
              <w:pStyle w:val="af7"/>
              <w:tabs>
                <w:tab w:val="left" w:pos="1024"/>
              </w:tabs>
              <w:spacing w:line="320" w:lineRule="atLeast"/>
              <w:jc w:val="center"/>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color w:val="4472C4" w:themeColor="accent1"/>
                <w:sz w:val="24"/>
                <w:szCs w:val="24"/>
              </w:rPr>
              <w:t>その他</w:t>
            </w:r>
          </w:p>
        </w:tc>
        <w:tc>
          <w:tcPr>
            <w:tcW w:w="3278" w:type="dxa"/>
            <w:tcBorders>
              <w:top w:val="single" w:sz="4" w:space="0" w:color="auto"/>
              <w:left w:val="single" w:sz="4" w:space="0" w:color="auto"/>
              <w:bottom w:val="single" w:sz="12" w:space="0" w:color="auto"/>
              <w:right w:val="single" w:sz="4" w:space="0" w:color="auto"/>
            </w:tcBorders>
            <w:vAlign w:val="center"/>
          </w:tcPr>
          <w:p w14:paraId="4B9B8231" w14:textId="77777777" w:rsidR="00437F8B" w:rsidRPr="00BA6299" w:rsidRDefault="00437F8B">
            <w:pPr>
              <w:pStyle w:val="af7"/>
              <w:tabs>
                <w:tab w:val="left" w:pos="1024"/>
              </w:tabs>
              <w:spacing w:line="320" w:lineRule="atLeast"/>
              <w:ind w:leftChars="-40" w:left="-72" w:firstLineChars="38" w:firstLine="91"/>
              <w:rPr>
                <w:rFonts w:ascii="HG丸ｺﾞｼｯｸM-PRO" w:eastAsia="HG丸ｺﾞｼｯｸM-PRO" w:hAnsi="HG丸ｺﾞｼｯｸM-PRO"/>
                <w:color w:val="4472C4" w:themeColor="accent1"/>
                <w:sz w:val="24"/>
                <w:szCs w:val="24"/>
              </w:rPr>
            </w:pPr>
          </w:p>
        </w:tc>
        <w:tc>
          <w:tcPr>
            <w:tcW w:w="3806" w:type="dxa"/>
            <w:tcBorders>
              <w:top w:val="single" w:sz="4" w:space="0" w:color="auto"/>
              <w:left w:val="single" w:sz="4" w:space="0" w:color="auto"/>
              <w:bottom w:val="single" w:sz="12" w:space="0" w:color="auto"/>
              <w:right w:val="single" w:sz="4" w:space="0" w:color="FFFFFF" w:themeColor="background1"/>
            </w:tcBorders>
            <w:vAlign w:val="center"/>
          </w:tcPr>
          <w:p w14:paraId="27DE6C17" w14:textId="77777777" w:rsidR="00437F8B" w:rsidRPr="00BA6299" w:rsidRDefault="00437F8B">
            <w:pPr>
              <w:pStyle w:val="af7"/>
              <w:tabs>
                <w:tab w:val="left" w:pos="1024"/>
                <w:tab w:val="left" w:pos="1278"/>
              </w:tabs>
              <w:spacing w:line="320" w:lineRule="atLeast"/>
              <w:ind w:leftChars="31" w:left="56" w:rightChars="90" w:right="162" w:firstLine="2"/>
              <w:rPr>
                <w:rFonts w:ascii="HG丸ｺﾞｼｯｸM-PRO" w:eastAsia="HG丸ｺﾞｼｯｸM-PRO" w:hAnsi="HG丸ｺﾞｼｯｸM-PRO"/>
                <w:color w:val="4472C4" w:themeColor="accent1"/>
                <w:sz w:val="24"/>
                <w:szCs w:val="24"/>
              </w:rPr>
            </w:pPr>
          </w:p>
        </w:tc>
      </w:tr>
    </w:tbl>
    <w:p w14:paraId="71F19FFB" w14:textId="77777777" w:rsidR="00437F8B" w:rsidRPr="00BA6299" w:rsidRDefault="00437F8B">
      <w:pPr>
        <w:pStyle w:val="a3"/>
        <w:spacing w:line="400" w:lineRule="atLeast"/>
        <w:rPr>
          <w:rFonts w:ascii="HG丸ｺﾞｼｯｸM-PRO" w:eastAsia="HG丸ｺﾞｼｯｸM-PRO" w:hAnsi="HG丸ｺﾞｼｯｸM-PRO"/>
          <w:b/>
          <w:i/>
          <w:color w:val="0D0D0D" w:themeColor="text1" w:themeTint="F2"/>
          <w:sz w:val="24"/>
          <w:szCs w:val="24"/>
          <w:u w:val="thick"/>
        </w:rPr>
      </w:pPr>
    </w:p>
    <w:p w14:paraId="5D935705" w14:textId="77777777" w:rsidR="00437F8B" w:rsidRPr="00BA6299" w:rsidRDefault="00B01C4E">
      <w:pPr>
        <w:pStyle w:val="a3"/>
        <w:spacing w:line="400" w:lineRule="atLeast"/>
        <w:ind w:firstLineChars="100" w:firstLine="240"/>
        <w:rPr>
          <w:rFonts w:ascii="HG丸ｺﾞｼｯｸM-PRO" w:eastAsia="HG丸ｺﾞｼｯｸM-PRO" w:hAnsi="HG丸ｺﾞｼｯｸM-PRO"/>
          <w:color w:val="0D0D0D" w:themeColor="text1" w:themeTint="F2"/>
          <w:sz w:val="24"/>
          <w:szCs w:val="24"/>
        </w:rPr>
      </w:pPr>
      <w:r w:rsidRPr="00BA6299">
        <w:rPr>
          <w:rFonts w:ascii="HG丸ｺﾞｼｯｸM-PRO" w:eastAsia="HG丸ｺﾞｼｯｸM-PRO" w:hAnsi="HG丸ｺﾞｼｯｸM-PRO" w:hint="eastAsia"/>
          <w:color w:val="0D0D0D" w:themeColor="text1" w:themeTint="F2"/>
          <w:sz w:val="24"/>
          <w:szCs w:val="24"/>
        </w:rPr>
        <w:t>その他にも、知られていない副作用が起きる可能性もあります。</w:t>
      </w:r>
    </w:p>
    <w:p w14:paraId="787E37F3" w14:textId="77777777" w:rsidR="00437F8B" w:rsidRPr="00BA6299" w:rsidRDefault="00B01C4E">
      <w:pPr>
        <w:pStyle w:val="a3"/>
        <w:spacing w:line="400" w:lineRule="atLeast"/>
        <w:ind w:firstLineChars="100" w:firstLine="240"/>
        <w:rPr>
          <w:rFonts w:ascii="HG丸ｺﾞｼｯｸM-PRO" w:eastAsia="HG丸ｺﾞｼｯｸM-PRO" w:hAnsi="HG丸ｺﾞｼｯｸM-PRO"/>
          <w:color w:val="0D0D0D" w:themeColor="text1" w:themeTint="F2"/>
          <w:sz w:val="24"/>
          <w:szCs w:val="24"/>
        </w:rPr>
      </w:pPr>
      <w:r w:rsidRPr="00BA6299">
        <w:rPr>
          <w:rFonts w:ascii="HG丸ｺﾞｼｯｸM-PRO" w:eastAsia="HG丸ｺﾞｼｯｸM-PRO" w:hAnsi="HG丸ｺﾞｼｯｸM-PRO" w:hint="eastAsia"/>
          <w:color w:val="0D0D0D" w:themeColor="text1" w:themeTint="F2"/>
          <w:sz w:val="24"/>
          <w:szCs w:val="24"/>
        </w:rPr>
        <w:t>研究期間中、副作用などの症状が現れていないか注意深く観察していきます。患者さんに副作用が現れた場合は適切な治療を行いますので、いつもと違うと感じる事がありましたらすぐに研究担当医師へお伝えください。</w:t>
      </w:r>
    </w:p>
    <w:p w14:paraId="1D355D04" w14:textId="77777777" w:rsidR="00437F8B" w:rsidRPr="00BA6299" w:rsidRDefault="00437F8B">
      <w:pPr>
        <w:spacing w:line="360" w:lineRule="auto"/>
        <w:rPr>
          <w:rFonts w:ascii="HG丸ｺﾞｼｯｸM-PRO" w:eastAsia="HG丸ｺﾞｼｯｸM-PRO" w:hAnsi="ＭＳ 明朝"/>
          <w:bCs/>
          <w:color w:val="000000"/>
          <w:sz w:val="24"/>
        </w:rPr>
      </w:pPr>
    </w:p>
    <w:p w14:paraId="233E201F" w14:textId="77777777" w:rsidR="00437F8B" w:rsidRPr="00BA6299" w:rsidRDefault="00B01C4E">
      <w:pPr>
        <w:spacing w:line="360" w:lineRule="auto"/>
        <w:rPr>
          <w:rFonts w:ascii="HG丸ｺﾞｼｯｸM-PRO" w:eastAsia="HG丸ｺﾞｼｯｸM-PRO" w:hAnsi="HG丸ｺﾞｼｯｸM-PRO"/>
          <w:b/>
          <w:color w:val="000000"/>
          <w:sz w:val="24"/>
          <w:szCs w:val="24"/>
        </w:rPr>
      </w:pPr>
      <w:r w:rsidRPr="00BA6299">
        <w:rPr>
          <w:rFonts w:ascii="HG丸ｺﾞｼｯｸM-PRO" w:eastAsia="HG丸ｺﾞｼｯｸM-PRO" w:hAnsi="HG丸ｺﾞｼｯｸM-PRO" w:hint="eastAsia"/>
          <w:b/>
          <w:color w:val="000000"/>
          <w:sz w:val="24"/>
          <w:szCs w:val="24"/>
        </w:rPr>
        <w:t>７．研究への参加自由と同意撤回について</w:t>
      </w:r>
    </w:p>
    <w:p w14:paraId="0FB3B1CA" w14:textId="53F83DB5" w:rsidR="003649F4" w:rsidRDefault="003649F4" w:rsidP="4C4EA981">
      <w:pPr>
        <w:spacing w:line="360" w:lineRule="auto"/>
        <w:rPr>
          <w:rFonts w:ascii="HG丸ｺﾞｼｯｸM-PRO" w:eastAsia="HG丸ｺﾞｼｯｸM-PRO" w:hAnsi="ＭＳ 明朝"/>
          <w:color w:val="FF0000"/>
          <w:sz w:val="24"/>
          <w:szCs w:val="24"/>
        </w:rPr>
      </w:pPr>
      <w:r w:rsidRPr="003649F4">
        <w:rPr>
          <w:rFonts w:ascii="HG丸ｺﾞｼｯｸM-PRO" w:eastAsia="HG丸ｺﾞｼｯｸM-PRO" w:hAnsi="ＭＳ 明朝"/>
          <w:color w:val="FF0000"/>
          <w:sz w:val="24"/>
          <w:szCs w:val="24"/>
        </w:rPr>
        <w:t>以下</w:t>
      </w:r>
      <w:r w:rsidR="00B24DF6">
        <w:rPr>
          <w:rFonts w:ascii="HG丸ｺﾞｼｯｸM-PRO" w:eastAsia="HG丸ｺﾞｼｯｸM-PRO" w:hAnsi="ＭＳ 明朝" w:hint="eastAsia"/>
          <w:color w:val="FF0000"/>
          <w:sz w:val="24"/>
          <w:szCs w:val="24"/>
        </w:rPr>
        <w:t>３</w:t>
      </w:r>
      <w:r w:rsidRPr="003649F4">
        <w:rPr>
          <w:rFonts w:ascii="HG丸ｺﾞｼｯｸM-PRO" w:eastAsia="HG丸ｺﾞｼｯｸM-PRO" w:hAnsi="ＭＳ 明朝"/>
          <w:color w:val="FF0000"/>
          <w:sz w:val="24"/>
          <w:szCs w:val="24"/>
        </w:rPr>
        <w:t>点の事項を盛り込んでください。</w:t>
      </w:r>
      <w:r>
        <w:rPr>
          <w:rFonts w:ascii="HG丸ｺﾞｼｯｸM-PRO" w:eastAsia="HG丸ｺﾞｼｯｸM-PRO" w:hAnsi="ＭＳ 明朝" w:hint="eastAsia"/>
          <w:color w:val="FF0000"/>
          <w:sz w:val="24"/>
          <w:szCs w:val="24"/>
        </w:rPr>
        <w:t xml:space="preserve">　</w:t>
      </w:r>
    </w:p>
    <w:p w14:paraId="21630B8C" w14:textId="3846D059" w:rsidR="00437F8B" w:rsidRPr="00BA6299" w:rsidRDefault="00B01C4E" w:rsidP="003649F4">
      <w:pPr>
        <w:spacing w:line="360" w:lineRule="auto"/>
        <w:ind w:firstLineChars="100" w:firstLine="240"/>
        <w:rPr>
          <w:rFonts w:ascii="HG丸ｺﾞｼｯｸM-PRO" w:eastAsia="HG丸ｺﾞｼｯｸM-PRO" w:hAnsi="ＭＳ 明朝"/>
          <w:b/>
          <w:bCs/>
          <w:color w:val="000000"/>
          <w:sz w:val="24"/>
          <w:szCs w:val="24"/>
        </w:rPr>
      </w:pPr>
      <w:r w:rsidRPr="4C4EA981">
        <w:rPr>
          <w:rFonts w:ascii="HG丸ｺﾞｼｯｸM-PRO" w:eastAsia="HG丸ｺﾞｼｯｸM-PRO" w:hAnsi="ＭＳ 明朝"/>
          <w:color w:val="FF0000"/>
          <w:sz w:val="24"/>
          <w:szCs w:val="24"/>
        </w:rPr>
        <w:t>研究への参加は患者さんの自由意思によるものであること。</w:t>
      </w:r>
    </w:p>
    <w:p w14:paraId="6FBEBBDE" w14:textId="77777777" w:rsidR="00437F8B" w:rsidRPr="00BA6299" w:rsidRDefault="00B01C4E" w:rsidP="003649F4">
      <w:pPr>
        <w:spacing w:line="360" w:lineRule="auto"/>
        <w:ind w:firstLineChars="100" w:firstLine="240"/>
        <w:rPr>
          <w:rFonts w:ascii="HG丸ｺﾞｼｯｸM-PRO" w:eastAsia="HG丸ｺﾞｼｯｸM-PRO" w:hAnsi="HG丸ｺﾞｼｯｸM-PRO"/>
          <w:b/>
          <w:color w:val="auto"/>
          <w:sz w:val="24"/>
          <w:szCs w:val="24"/>
        </w:rPr>
      </w:pPr>
      <w:r w:rsidRPr="00BA6299">
        <w:rPr>
          <w:rFonts w:ascii="HG丸ｺﾞｼｯｸM-PRO" w:eastAsia="HG丸ｺﾞｼｯｸM-PRO" w:hAnsi="ＭＳ 明朝" w:hint="eastAsia"/>
          <w:color w:val="FF0000"/>
          <w:sz w:val="24"/>
        </w:rPr>
        <w:t>同意したあとでも、いつでも取り消すことができること。</w:t>
      </w:r>
    </w:p>
    <w:p w14:paraId="033A34D4" w14:textId="77777777" w:rsidR="00437F8B" w:rsidRPr="00BA6299" w:rsidRDefault="00B01C4E" w:rsidP="003649F4">
      <w:pPr>
        <w:spacing w:line="360" w:lineRule="auto"/>
        <w:ind w:firstLineChars="100" w:firstLine="240"/>
        <w:rPr>
          <w:rFonts w:ascii="HG丸ｺﾞｼｯｸM-PRO" w:eastAsia="HG丸ｺﾞｼｯｸM-PRO" w:hAnsi="HG丸ｺﾞｼｯｸM-PRO"/>
          <w:b/>
          <w:color w:val="auto"/>
          <w:sz w:val="24"/>
          <w:szCs w:val="24"/>
        </w:rPr>
      </w:pPr>
      <w:r w:rsidRPr="00BA6299">
        <w:rPr>
          <w:rFonts w:ascii="HG丸ｺﾞｼｯｸM-PRO" w:eastAsia="HG丸ｺﾞｼｯｸM-PRO" w:hAnsi="ＭＳ 明朝" w:hint="eastAsia"/>
          <w:color w:val="FF0000"/>
          <w:sz w:val="24"/>
        </w:rPr>
        <w:t>参加しない場合や同意を取り消した場合でも、患者さんに最も適した治療を行い、治療上の不利な扱いを受けたり、不利益を被ることはないこと。</w:t>
      </w:r>
    </w:p>
    <w:p w14:paraId="6B09622F" w14:textId="4D87DCE5" w:rsidR="00437F8B" w:rsidRPr="00BA6299" w:rsidRDefault="00B01C4E">
      <w:pPr>
        <w:spacing w:line="360" w:lineRule="auto"/>
        <w:ind w:firstLineChars="100" w:firstLine="240"/>
        <w:rPr>
          <w:rFonts w:ascii="HG丸ｺﾞｼｯｸM-PRO" w:eastAsia="HG丸ｺﾞｼｯｸM-PRO" w:hAnsi="ＭＳ 明朝"/>
          <w:bCs/>
          <w:color w:val="auto"/>
          <w:sz w:val="24"/>
        </w:rPr>
      </w:pPr>
      <w:r w:rsidRPr="00BA6299">
        <w:rPr>
          <w:rFonts w:ascii="HG丸ｺﾞｼｯｸM-PRO" w:eastAsia="HG丸ｺﾞｼｯｸM-PRO" w:hAnsi="HG丸ｺﾞｼｯｸM-PRO" w:hint="eastAsia"/>
          <w:bCs/>
          <w:color w:val="4472C4" w:themeColor="accent1"/>
          <w:sz w:val="24"/>
          <w:szCs w:val="24"/>
        </w:rPr>
        <w:t>この研究への参加は、あなたの自由意思によるものです。この研究についてご理解</w:t>
      </w:r>
      <w:r w:rsidRPr="00BA6299">
        <w:rPr>
          <w:rFonts w:ascii="HG丸ｺﾞｼｯｸM-PRO" w:eastAsia="HG丸ｺﾞｼｯｸM-PRO" w:hAnsi="ＭＳ 明朝" w:hint="eastAsia"/>
          <w:bCs/>
          <w:color w:val="4472C4" w:themeColor="accent1"/>
          <w:sz w:val="24"/>
        </w:rPr>
        <w:t>いただき、あなたの自由意思で研究に参加していただける場合は、別紙「臨床研究同意書」に署名をお願いします。一度同意された場合でも、いつでも撤回することができます。その場合は担当の医師に口頭で伝え、別紙「同意撤回書」に署名して下さい。</w:t>
      </w:r>
      <w:r w:rsidR="002313C6" w:rsidRPr="00BA6299">
        <w:rPr>
          <w:rFonts w:ascii="HG丸ｺﾞｼｯｸM-PRO" w:eastAsia="HG丸ｺﾞｼｯｸM-PRO" w:hAnsi="ＭＳ 明朝" w:hint="eastAsia"/>
          <w:bCs/>
          <w:color w:val="4472C4" w:themeColor="accent1"/>
          <w:sz w:val="24"/>
        </w:rPr>
        <w:t>同意を撤回された場合も、原則としてそれまでの情報等は研究に使用させていただきます</w:t>
      </w:r>
      <w:r w:rsidR="003A10A0" w:rsidRPr="00BA6299">
        <w:rPr>
          <w:rFonts w:ascii="HG丸ｺﾞｼｯｸM-PRO" w:eastAsia="HG丸ｺﾞｼｯｸM-PRO" w:hAnsi="ＭＳ 明朝" w:hint="eastAsia"/>
          <w:bCs/>
          <w:color w:val="4472C4" w:themeColor="accent1"/>
          <w:sz w:val="24"/>
        </w:rPr>
        <w:t>。これは、研究結果を正しく評価するために必要な方法です</w:t>
      </w:r>
      <w:r w:rsidR="002313C6" w:rsidRPr="00BA6299">
        <w:rPr>
          <w:rFonts w:ascii="HG丸ｺﾞｼｯｸM-PRO" w:eastAsia="HG丸ｺﾞｼｯｸM-PRO" w:hAnsi="ＭＳ 明朝" w:hint="eastAsia"/>
          <w:bCs/>
          <w:color w:val="4472C4" w:themeColor="accent1"/>
          <w:sz w:val="24"/>
        </w:rPr>
        <w:t>ので、ご了承ください。</w:t>
      </w:r>
      <w:r w:rsidRPr="00BA6299">
        <w:rPr>
          <w:rFonts w:ascii="HG丸ｺﾞｼｯｸM-PRO" w:eastAsia="HG丸ｺﾞｼｯｸM-PRO" w:hAnsi="ＭＳ 明朝" w:hint="eastAsia"/>
          <w:bCs/>
          <w:color w:val="4472C4" w:themeColor="accent1"/>
          <w:sz w:val="24"/>
        </w:rPr>
        <w:t>なお、同意されなかったり、同意を撤回されたりしても、それによって診療上不利になることは一切ありません。</w:t>
      </w:r>
    </w:p>
    <w:p w14:paraId="6208959E" w14:textId="77777777" w:rsidR="00437F8B" w:rsidRPr="00BA6299" w:rsidRDefault="00437F8B">
      <w:pPr>
        <w:spacing w:line="360" w:lineRule="auto"/>
        <w:rPr>
          <w:rFonts w:ascii="HG丸ｺﾞｼｯｸM-PRO" w:eastAsia="HG丸ｺﾞｼｯｸM-PRO" w:hAnsi="ＭＳ 明朝"/>
          <w:bCs/>
          <w:color w:val="000000"/>
          <w:sz w:val="24"/>
        </w:rPr>
      </w:pPr>
    </w:p>
    <w:p w14:paraId="7E60B891" w14:textId="77777777" w:rsidR="00437F8B" w:rsidRPr="00BA6299" w:rsidRDefault="00B01C4E">
      <w:pPr>
        <w:spacing w:line="360" w:lineRule="auto"/>
        <w:rPr>
          <w:rFonts w:ascii="HG丸ｺﾞｼｯｸM-PRO" w:eastAsia="HG丸ｺﾞｼｯｸM-PRO" w:hAnsi="HG丸ｺﾞｼｯｸM-PRO"/>
          <w:b/>
          <w:color w:val="000000"/>
          <w:sz w:val="24"/>
          <w:szCs w:val="24"/>
        </w:rPr>
      </w:pPr>
      <w:r w:rsidRPr="00BA6299">
        <w:rPr>
          <w:rFonts w:ascii="HG丸ｺﾞｼｯｸM-PRO" w:eastAsia="HG丸ｺﾞｼｯｸM-PRO" w:hAnsi="HG丸ｺﾞｼｯｸM-PRO" w:hint="eastAsia"/>
          <w:b/>
          <w:color w:val="000000"/>
          <w:sz w:val="24"/>
          <w:szCs w:val="24"/>
        </w:rPr>
        <w:t>８．研究に関する情報公開の方法</w:t>
      </w:r>
    </w:p>
    <w:p w14:paraId="5F95A1A3" w14:textId="62010CC0" w:rsidR="00437F8B" w:rsidRPr="00BA6299" w:rsidRDefault="00B01C4E">
      <w:pPr>
        <w:spacing w:line="360" w:lineRule="auto"/>
        <w:ind w:firstLineChars="100" w:firstLine="240"/>
        <w:jc w:val="left"/>
        <w:rPr>
          <w:rFonts w:ascii="HG丸ｺﾞｼｯｸM-PRO" w:eastAsia="HG丸ｺﾞｼｯｸM-PRO" w:hAnsi="ＭＳ 明朝"/>
          <w:bCs/>
          <w:color w:val="auto"/>
          <w:sz w:val="24"/>
        </w:rPr>
      </w:pPr>
      <w:r w:rsidRPr="00BA6299">
        <w:rPr>
          <w:rFonts w:ascii="HG丸ｺﾞｼｯｸM-PRO" w:eastAsia="HG丸ｺﾞｼｯｸM-PRO" w:hAnsi="ＭＳ 明朝" w:hint="eastAsia"/>
          <w:bCs/>
          <w:color w:val="auto"/>
          <w:sz w:val="24"/>
        </w:rPr>
        <w:t>研究の実施に先立ち、</w:t>
      </w:r>
      <w:bookmarkStart w:id="1" w:name="_Hlk60821256"/>
      <w:r w:rsidR="00A93B7B" w:rsidRPr="00A93B7B">
        <w:rPr>
          <w:rFonts w:ascii="HG丸ｺﾞｼｯｸM-PRO" w:eastAsia="HG丸ｺﾞｼｯｸM-PRO" w:hAnsi="ＭＳ 明朝" w:hint="eastAsia"/>
          <w:bCs/>
          <w:color w:val="auto"/>
          <w:sz w:val="24"/>
        </w:rPr>
        <w:t>臨床研究等提出・公開システム</w:t>
      </w:r>
      <w:r w:rsidRPr="00BA6299">
        <w:rPr>
          <w:rFonts w:ascii="HG丸ｺﾞｼｯｸM-PRO" w:eastAsia="HG丸ｺﾞｼｯｸM-PRO" w:hAnsi="ＭＳ 明朝" w:hint="eastAsia"/>
          <w:bCs/>
          <w:color w:val="auto"/>
          <w:sz w:val="24"/>
        </w:rPr>
        <w:t>（</w:t>
      </w:r>
      <w:proofErr w:type="spellStart"/>
      <w:r w:rsidRPr="00BA6299">
        <w:rPr>
          <w:rFonts w:ascii="HG丸ｺﾞｼｯｸM-PRO" w:eastAsia="HG丸ｺﾞｼｯｸM-PRO" w:hAnsi="ＭＳ 明朝"/>
          <w:bCs/>
          <w:color w:val="auto"/>
          <w:sz w:val="24"/>
        </w:rPr>
        <w:t>jRCT</w:t>
      </w:r>
      <w:proofErr w:type="spellEnd"/>
      <w:r w:rsidRPr="00BA6299">
        <w:rPr>
          <w:rFonts w:ascii="HG丸ｺﾞｼｯｸM-PRO" w:eastAsia="HG丸ｺﾞｼｯｸM-PRO" w:hAnsi="ＭＳ 明朝" w:hint="eastAsia"/>
          <w:bCs/>
          <w:color w:val="auto"/>
          <w:sz w:val="24"/>
        </w:rPr>
        <w:t>）</w:t>
      </w:r>
      <w:bookmarkEnd w:id="1"/>
      <w:r w:rsidRPr="00BA6299">
        <w:rPr>
          <w:rFonts w:ascii="HG丸ｺﾞｼｯｸM-PRO" w:eastAsia="HG丸ｺﾞｼｯｸM-PRO" w:hAnsi="ＭＳ 明朝" w:hint="eastAsia"/>
          <w:bCs/>
          <w:color w:val="auto"/>
          <w:sz w:val="24"/>
        </w:rPr>
        <w:t>のデータベースに事前登録をし、研究終了後は結果を公表いたします。また、研究結果は医学の論文や学会などで発表される予定です。</w:t>
      </w:r>
    </w:p>
    <w:p w14:paraId="0A66D9F0" w14:textId="77777777" w:rsidR="00437F8B" w:rsidRPr="00BA6299" w:rsidRDefault="00437F8B">
      <w:pPr>
        <w:spacing w:line="360" w:lineRule="auto"/>
        <w:jc w:val="left"/>
        <w:rPr>
          <w:rFonts w:ascii="HG丸ｺﾞｼｯｸM-PRO" w:eastAsia="HG丸ｺﾞｼｯｸM-PRO" w:hAnsi="ＭＳ 明朝"/>
          <w:bCs/>
          <w:color w:val="000000"/>
          <w:sz w:val="24"/>
        </w:rPr>
      </w:pPr>
    </w:p>
    <w:p w14:paraId="26C378FF" w14:textId="77777777" w:rsidR="00437F8B" w:rsidRPr="00BA6299" w:rsidRDefault="00B01C4E">
      <w:pPr>
        <w:spacing w:line="360" w:lineRule="auto"/>
        <w:jc w:val="left"/>
        <w:rPr>
          <w:rFonts w:ascii="HG丸ｺﾞｼｯｸM-PRO" w:eastAsia="HG丸ｺﾞｼｯｸM-PRO" w:hAnsi="ＭＳ 明朝"/>
          <w:b/>
          <w:color w:val="000000"/>
          <w:sz w:val="24"/>
        </w:rPr>
      </w:pPr>
      <w:r w:rsidRPr="00BA6299">
        <w:rPr>
          <w:rFonts w:ascii="HG丸ｺﾞｼｯｸM-PRO" w:eastAsia="HG丸ｺﾞｼｯｸM-PRO" w:hAnsi="HG丸ｺﾞｼｯｸM-PRO" w:hint="eastAsia"/>
          <w:b/>
          <w:color w:val="000000"/>
          <w:sz w:val="24"/>
        </w:rPr>
        <w:t>９．研究計画書および研究の方法に関する資料の入手または閲覧について</w:t>
      </w:r>
    </w:p>
    <w:p w14:paraId="340599F1" w14:textId="77777777" w:rsidR="00437F8B" w:rsidRPr="00BA6299" w:rsidRDefault="00B01C4E">
      <w:pPr>
        <w:spacing w:line="360" w:lineRule="auto"/>
        <w:ind w:firstLineChars="100" w:firstLine="240"/>
        <w:rPr>
          <w:rFonts w:ascii="HG丸ｺﾞｼｯｸM-PRO" w:eastAsia="HG丸ｺﾞｼｯｸM-PRO" w:hAnsi="ＭＳ 明朝"/>
          <w:bCs/>
          <w:color w:val="auto"/>
          <w:sz w:val="24"/>
        </w:rPr>
      </w:pPr>
      <w:r w:rsidRPr="00BA6299">
        <w:rPr>
          <w:rFonts w:ascii="HG丸ｺﾞｼｯｸM-PRO" w:eastAsia="HG丸ｺﾞｼｯｸM-PRO" w:hAnsi="ＭＳ 明朝" w:hint="eastAsia"/>
          <w:bCs/>
          <w:color w:val="auto"/>
          <w:sz w:val="24"/>
        </w:rPr>
        <w:t>この研究に関して、研究計画や関係する資料をお知りになりたい場合は、他の患者さんの個人情報や研究全体に支障となる事項以外はお知らせすることができます。ご希望が</w:t>
      </w:r>
      <w:r w:rsidRPr="00BA6299">
        <w:rPr>
          <w:rFonts w:ascii="HG丸ｺﾞｼｯｸM-PRO" w:eastAsia="HG丸ｺﾞｼｯｸM-PRO" w:hAnsi="ＭＳ 明朝"/>
          <w:bCs/>
          <w:color w:val="auto"/>
          <w:sz w:val="24"/>
        </w:rPr>
        <w:t>ございましたら</w:t>
      </w:r>
      <w:r w:rsidRPr="00BA6299">
        <w:rPr>
          <w:rFonts w:ascii="HG丸ｺﾞｼｯｸM-PRO" w:eastAsia="HG丸ｺﾞｼｯｸM-PRO" w:hAnsi="ＭＳ 明朝" w:hint="eastAsia"/>
          <w:bCs/>
          <w:color w:val="auto"/>
          <w:sz w:val="24"/>
        </w:rPr>
        <w:t>研究担当医師にお申し出ください。</w:t>
      </w:r>
    </w:p>
    <w:p w14:paraId="55EF7B15" w14:textId="77777777" w:rsidR="00437F8B" w:rsidRPr="00BA6299" w:rsidRDefault="00437F8B">
      <w:pPr>
        <w:spacing w:line="360" w:lineRule="auto"/>
        <w:rPr>
          <w:rFonts w:ascii="HG丸ｺﾞｼｯｸM-PRO" w:eastAsia="HG丸ｺﾞｼｯｸM-PRO" w:hAnsi="ＭＳ 明朝"/>
          <w:bCs/>
          <w:color w:val="000000"/>
          <w:sz w:val="24"/>
        </w:rPr>
      </w:pPr>
    </w:p>
    <w:p w14:paraId="5F51A7DF" w14:textId="77777777" w:rsidR="00437F8B" w:rsidRPr="00BA6299" w:rsidRDefault="00B01C4E">
      <w:pPr>
        <w:spacing w:line="360" w:lineRule="auto"/>
        <w:rPr>
          <w:rFonts w:ascii="HG丸ｺﾞｼｯｸM-PRO" w:eastAsia="HG丸ｺﾞｼｯｸM-PRO" w:hAnsi="ＭＳ 明朝"/>
          <w:b/>
          <w:color w:val="000000"/>
          <w:sz w:val="24"/>
        </w:rPr>
      </w:pPr>
      <w:r w:rsidRPr="00BA6299">
        <w:rPr>
          <w:rFonts w:ascii="HG丸ｺﾞｼｯｸM-PRO" w:eastAsia="HG丸ｺﾞｼｯｸM-PRO" w:hAnsi="HG丸ｺﾞｼｯｸM-PRO" w:hint="eastAsia"/>
          <w:b/>
          <w:color w:val="000000"/>
          <w:sz w:val="24"/>
          <w:szCs w:val="24"/>
        </w:rPr>
        <w:t>１０．個人情報の取扱い</w:t>
      </w:r>
    </w:p>
    <w:p w14:paraId="5AA20EA5" w14:textId="77777777"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個人情報の加工方法について記載してください。</w:t>
      </w:r>
    </w:p>
    <w:p w14:paraId="1618BAB8" w14:textId="77777777" w:rsidR="00437F8B" w:rsidRPr="00BA6299" w:rsidRDefault="00B01C4E">
      <w:pPr>
        <w:spacing w:line="360" w:lineRule="auto"/>
        <w:ind w:firstLineChars="100" w:firstLine="240"/>
        <w:rPr>
          <w:rFonts w:ascii="HG丸ｺﾞｼｯｸM-PRO" w:eastAsia="HG丸ｺﾞｼｯｸM-PRO" w:hAnsi="HG丸ｺﾞｼｯｸM-PRO"/>
          <w:bCs/>
          <w:color w:val="FF0000"/>
          <w:sz w:val="24"/>
          <w:szCs w:val="24"/>
        </w:rPr>
      </w:pPr>
      <w:r w:rsidRPr="00BA6299">
        <w:rPr>
          <w:rFonts w:ascii="HG丸ｺﾞｼｯｸM-PRO" w:eastAsia="HG丸ｺﾞｼｯｸM-PRO" w:hAnsi="HG丸ｺﾞｼｯｸM-PRO" w:hint="eastAsia"/>
          <w:bCs/>
          <w:color w:val="4472C4" w:themeColor="accent1"/>
          <w:sz w:val="24"/>
          <w:szCs w:val="24"/>
        </w:rPr>
        <w:t>カルテから抽出した情報等の管理は研究</w:t>
      </w:r>
      <w:r w:rsidRPr="00BA6299">
        <w:rPr>
          <w:rFonts w:ascii="HG丸ｺﾞｼｯｸM-PRO" w:eastAsia="HG丸ｺﾞｼｯｸM-PRO" w:hAnsi="HG丸ｺﾞｼｯｸM-PRO"/>
          <w:bCs/>
          <w:color w:val="4472C4" w:themeColor="accent1"/>
          <w:sz w:val="24"/>
          <w:szCs w:val="24"/>
        </w:rPr>
        <w:t>独自の</w:t>
      </w:r>
      <w:r w:rsidRPr="00BA6299">
        <w:rPr>
          <w:rFonts w:ascii="HG丸ｺﾞｼｯｸM-PRO" w:eastAsia="HG丸ｺﾞｼｯｸM-PRO" w:hAnsi="HG丸ｺﾞｼｯｸM-PRO" w:hint="eastAsia"/>
          <w:bCs/>
          <w:color w:val="4472C4" w:themeColor="accent1"/>
          <w:sz w:val="24"/>
          <w:szCs w:val="24"/>
        </w:rPr>
        <w:t>コード番号等で行い、あなたの名前などの情報が</w:t>
      </w:r>
      <w:r w:rsidRPr="00BA6299">
        <w:rPr>
          <w:rFonts w:ascii="HG丸ｺﾞｼｯｸM-PRO" w:eastAsia="HG丸ｺﾞｼｯｸM-PRO" w:hint="eastAsia"/>
          <w:bCs/>
          <w:color w:val="4472C4" w:themeColor="accent1"/>
          <w:sz w:val="24"/>
          <w:szCs w:val="24"/>
        </w:rPr>
        <w:t>第三者にはわからないように十分配慮いたします。</w:t>
      </w:r>
    </w:p>
    <w:p w14:paraId="4DBFD21A" w14:textId="77777777" w:rsidR="00437F8B" w:rsidRPr="00BA6299" w:rsidRDefault="00B01C4E">
      <w:pPr>
        <w:spacing w:line="360" w:lineRule="auto"/>
        <w:rPr>
          <w:rFonts w:ascii="HG丸ｺﾞｼｯｸM-PRO" w:eastAsia="HG丸ｺﾞｼｯｸM-PRO" w:hAnsi="ＭＳ 明朝"/>
          <w:bCs/>
          <w:color w:val="FF0000"/>
          <w:sz w:val="24"/>
        </w:rPr>
      </w:pPr>
      <w:r w:rsidRPr="00BA6299">
        <w:rPr>
          <w:rFonts w:ascii="HG丸ｺﾞｼｯｸM-PRO" w:eastAsia="HG丸ｺﾞｼｯｸM-PRO" w:hAnsi="ＭＳ 明朝" w:hint="eastAsia"/>
          <w:bCs/>
          <w:color w:val="FF0000"/>
          <w:sz w:val="24"/>
        </w:rPr>
        <w:t>患者さんから得られた情報が、報告書等でその患者さんのものであると特定されることがないことを記載してください。</w:t>
      </w:r>
    </w:p>
    <w:p w14:paraId="52EBFE32" w14:textId="77777777" w:rsidR="00437F8B" w:rsidRPr="00BA6299" w:rsidRDefault="00B01C4E">
      <w:pPr>
        <w:spacing w:line="360" w:lineRule="auto"/>
        <w:ind w:firstLineChars="100" w:firstLine="240"/>
        <w:rPr>
          <w:rFonts w:ascii="HG丸ｺﾞｼｯｸM-PRO" w:eastAsia="HG丸ｺﾞｼｯｸM-PRO" w:hAnsi="ＭＳ 明朝"/>
          <w:bCs/>
          <w:color w:val="4472C4" w:themeColor="accent1"/>
          <w:sz w:val="24"/>
        </w:rPr>
      </w:pPr>
      <w:r w:rsidRPr="00BA6299">
        <w:rPr>
          <w:rFonts w:ascii="HG丸ｺﾞｼｯｸM-PRO" w:eastAsia="HG丸ｺﾞｼｯｸM-PRO" w:hAnsi="ＭＳ 明朝" w:hint="eastAsia"/>
          <w:bCs/>
          <w:color w:val="4472C4" w:themeColor="accent1"/>
          <w:sz w:val="24"/>
        </w:rPr>
        <w:t>この研究で得られた結果は、医学雑誌や学会などで公表しますが、あなたの名前などの情報は一切わからないようにしますので、プライバシーは守られます。</w:t>
      </w:r>
    </w:p>
    <w:p w14:paraId="42839A55" w14:textId="77777777" w:rsidR="00437F8B" w:rsidRPr="00BA6299" w:rsidRDefault="00B01C4E">
      <w:pPr>
        <w:spacing w:line="360" w:lineRule="auto"/>
        <w:rPr>
          <w:rFonts w:ascii="HG丸ｺﾞｼｯｸM-PRO" w:eastAsia="HG丸ｺﾞｼｯｸM-PRO" w:hAnsi="ＭＳ 明朝"/>
          <w:bCs/>
          <w:color w:val="FF0000"/>
          <w:sz w:val="24"/>
        </w:rPr>
      </w:pPr>
      <w:r w:rsidRPr="00BA6299">
        <w:rPr>
          <w:rFonts w:ascii="HG丸ｺﾞｼｯｸM-PRO" w:eastAsia="HG丸ｺﾞｼｯｸM-PRO" w:hAnsi="ＭＳ 明朝" w:hint="eastAsia"/>
          <w:bCs/>
          <w:color w:val="FF0000"/>
          <w:sz w:val="24"/>
        </w:rPr>
        <w:t>目的外使用の禁止も触れてください。</w:t>
      </w:r>
    </w:p>
    <w:p w14:paraId="4DC4845F" w14:textId="77777777" w:rsidR="00437F8B" w:rsidRPr="00A93989" w:rsidRDefault="00B01C4E" w:rsidP="05837B72">
      <w:pPr>
        <w:spacing w:line="360" w:lineRule="auto"/>
        <w:ind w:firstLineChars="100" w:firstLine="240"/>
        <w:rPr>
          <w:rFonts w:ascii="HG丸ｺﾞｼｯｸM-PRO" w:eastAsia="HG丸ｺﾞｼｯｸM-PRO" w:hAnsi="ＭＳ 明朝"/>
          <w:color w:val="4472C4" w:themeColor="accent1"/>
          <w:sz w:val="24"/>
          <w:szCs w:val="24"/>
        </w:rPr>
      </w:pPr>
      <w:r w:rsidRPr="00A93989">
        <w:rPr>
          <w:rFonts w:ascii="HG丸ｺﾞｼｯｸM-PRO" w:eastAsia="HG丸ｺﾞｼｯｸM-PRO" w:hAnsi="ＭＳ 明朝"/>
          <w:color w:val="4472C4" w:themeColor="accent1"/>
          <w:sz w:val="24"/>
          <w:szCs w:val="24"/>
        </w:rPr>
        <w:t>また、この研究で得られた情報が、本研究の目的以外に使用されることはありません。</w:t>
      </w:r>
    </w:p>
    <w:p w14:paraId="07171405" w14:textId="0A1BD098" w:rsidR="00437F8B" w:rsidRPr="00BA6299" w:rsidRDefault="00B01C4E">
      <w:pPr>
        <w:spacing w:line="360" w:lineRule="auto"/>
        <w:rPr>
          <w:rFonts w:ascii="HG丸ｺﾞｼｯｸM-PRO" w:eastAsia="HG丸ｺﾞｼｯｸM-PRO" w:hAnsi="ＭＳ 明朝"/>
          <w:bCs/>
          <w:color w:val="FF0000"/>
          <w:sz w:val="24"/>
        </w:rPr>
      </w:pPr>
      <w:r w:rsidRPr="00BA6299">
        <w:rPr>
          <w:rFonts w:ascii="HG丸ｺﾞｼｯｸM-PRO" w:eastAsia="HG丸ｺﾞｼｯｸM-PRO" w:hAnsi="ＭＳ 明朝" w:hint="eastAsia"/>
          <w:bCs/>
          <w:color w:val="FF0000"/>
          <w:sz w:val="24"/>
        </w:rPr>
        <w:t>※項目</w:t>
      </w:r>
      <w:r w:rsidR="00D67FE3" w:rsidRPr="00BA6299">
        <w:rPr>
          <w:rFonts w:ascii="HG丸ｺﾞｼｯｸM-PRO" w:eastAsia="HG丸ｺﾞｼｯｸM-PRO" w:hAnsi="ＭＳ 明朝" w:hint="eastAsia"/>
          <w:bCs/>
          <w:color w:val="FF0000"/>
          <w:sz w:val="24"/>
        </w:rPr>
        <w:t>1</w:t>
      </w:r>
      <w:r w:rsidR="00D67FE3" w:rsidRPr="00BA6299">
        <w:rPr>
          <w:rFonts w:ascii="HG丸ｺﾞｼｯｸM-PRO" w:eastAsia="HG丸ｺﾞｼｯｸM-PRO" w:hAnsi="ＭＳ 明朝"/>
          <w:bCs/>
          <w:color w:val="FF0000"/>
          <w:sz w:val="24"/>
        </w:rPr>
        <w:t>8</w:t>
      </w:r>
      <w:r w:rsidRPr="00BA6299">
        <w:rPr>
          <w:rFonts w:ascii="HG丸ｺﾞｼｯｸM-PRO" w:eastAsia="HG丸ｺﾞｼｯｸM-PRO" w:hAnsi="ＭＳ 明朝" w:hint="eastAsia"/>
          <w:bCs/>
          <w:color w:val="FF0000"/>
          <w:sz w:val="24"/>
        </w:rPr>
        <w:t>において、試料・情報の二次利用、他の研究機関への提供がある場合は、目的以外の利用になりますので、整合性のとれる記載を行ってください。</w:t>
      </w:r>
    </w:p>
    <w:p w14:paraId="1B67BFB0" w14:textId="77777777" w:rsidR="00437F8B" w:rsidRPr="00BA6299" w:rsidRDefault="00B01C4E">
      <w:pPr>
        <w:spacing w:line="360" w:lineRule="auto"/>
        <w:ind w:firstLineChars="100" w:firstLine="240"/>
        <w:rPr>
          <w:rFonts w:ascii="HG丸ｺﾞｼｯｸM-PRO" w:eastAsia="HG丸ｺﾞｼｯｸM-PRO" w:hAnsi="ＭＳ 明朝"/>
          <w:bCs/>
          <w:color w:val="4472C4" w:themeColor="accent1"/>
          <w:sz w:val="24"/>
        </w:rPr>
      </w:pPr>
      <w:r w:rsidRPr="00BA6299">
        <w:rPr>
          <w:rFonts w:ascii="HG丸ｺﾞｼｯｸM-PRO" w:eastAsia="HG丸ｺﾞｼｯｸM-PRO" w:hAnsi="ＭＳ 明朝" w:hint="eastAsia"/>
          <w:bCs/>
          <w:color w:val="4472C4" w:themeColor="accent1"/>
          <w:sz w:val="24"/>
        </w:rPr>
        <w:t>また、この研究で得られた情報を将来の研究のために使用する場合は、新たに倫理委員会の判断を仰ぎます。この場合も、あなたのプライバシーが守られるように十分配慮いたします。</w:t>
      </w:r>
    </w:p>
    <w:p w14:paraId="76317B6E" w14:textId="77777777" w:rsidR="00437F8B" w:rsidRPr="00BA6299" w:rsidRDefault="00B01C4E">
      <w:pPr>
        <w:spacing w:line="360" w:lineRule="auto"/>
        <w:rPr>
          <w:rFonts w:ascii="HG丸ｺﾞｼｯｸM-PRO" w:eastAsia="HG丸ｺﾞｼｯｸM-PRO" w:hAnsi="ＭＳ 明朝"/>
          <w:bCs/>
          <w:color w:val="auto"/>
          <w:sz w:val="24"/>
        </w:rPr>
      </w:pPr>
      <w:r w:rsidRPr="00BA6299">
        <w:rPr>
          <w:rFonts w:ascii="HG丸ｺﾞｼｯｸM-PRO" w:eastAsia="HG丸ｺﾞｼｯｸM-PRO" w:hAnsi="ＭＳ 明朝" w:hint="eastAsia"/>
          <w:bCs/>
          <w:color w:val="FF0000"/>
          <w:sz w:val="24"/>
        </w:rPr>
        <w:t>（外部の機関に試料・情報を送付する場合、以下を記載してください。）</w:t>
      </w:r>
    </w:p>
    <w:p w14:paraId="63592983" w14:textId="77777777" w:rsidR="00437F8B" w:rsidRPr="00BA6299" w:rsidRDefault="00B01C4E">
      <w:pPr>
        <w:spacing w:line="360" w:lineRule="auto"/>
        <w:ind w:firstLineChars="100" w:firstLine="240"/>
        <w:rPr>
          <w:rFonts w:ascii="HG丸ｺﾞｼｯｸM-PRO" w:eastAsia="HG丸ｺﾞｼｯｸM-PRO" w:hAnsi="ＭＳ 明朝"/>
          <w:bCs/>
          <w:color w:val="auto"/>
          <w:sz w:val="24"/>
        </w:rPr>
      </w:pPr>
      <w:r w:rsidRPr="00BA6299">
        <w:rPr>
          <w:rFonts w:ascii="HG丸ｺﾞｼｯｸM-PRO" w:eastAsia="HG丸ｺﾞｼｯｸM-PRO" w:hAnsi="ＭＳ 明朝" w:hint="eastAsia"/>
          <w:bCs/>
          <w:color w:val="4472C4" w:themeColor="accent1"/>
          <w:sz w:val="24"/>
        </w:rPr>
        <w:t>この研究は、他の施設との共同研究です。したがって、あなたの情報を他の施設（○○研究センター：○○県○○市）に提供しますが、あなたの名前などの情報は記載せず、プライバシーに十分配慮して送付します</w:t>
      </w:r>
      <w:r w:rsidRPr="00BA6299">
        <w:rPr>
          <w:rFonts w:ascii="HG丸ｺﾞｼｯｸM-PRO" w:eastAsia="HG丸ｺﾞｼｯｸM-PRO" w:hAnsi="ＭＳ 明朝" w:hint="eastAsia"/>
          <w:bCs/>
          <w:color w:val="auto"/>
          <w:sz w:val="24"/>
        </w:rPr>
        <w:t>。</w:t>
      </w:r>
    </w:p>
    <w:p w14:paraId="6E9A7ED9" w14:textId="77777777" w:rsidR="00437F8B" w:rsidRPr="00BA6299" w:rsidRDefault="00437F8B">
      <w:pPr>
        <w:spacing w:line="360" w:lineRule="auto"/>
        <w:rPr>
          <w:rFonts w:ascii="HG丸ｺﾞｼｯｸM-PRO" w:eastAsia="HG丸ｺﾞｼｯｸM-PRO" w:hAnsi="ＭＳ 明朝"/>
          <w:bCs/>
          <w:color w:val="000000"/>
          <w:sz w:val="24"/>
        </w:rPr>
      </w:pPr>
    </w:p>
    <w:p w14:paraId="38013921" w14:textId="77777777" w:rsidR="00437F8B" w:rsidRPr="00BA6299" w:rsidRDefault="00B01C4E">
      <w:pPr>
        <w:spacing w:line="360" w:lineRule="auto"/>
        <w:rPr>
          <w:rFonts w:ascii="HG丸ｺﾞｼｯｸM-PRO" w:eastAsia="HG丸ｺﾞｼｯｸM-PRO" w:hAnsi="ＭＳ 明朝"/>
          <w:color w:val="000000"/>
          <w:sz w:val="24"/>
        </w:rPr>
      </w:pPr>
      <w:r w:rsidRPr="00BA6299">
        <w:rPr>
          <w:rFonts w:ascii="HG丸ｺﾞｼｯｸM-PRO" w:eastAsia="HG丸ｺﾞｼｯｸM-PRO" w:hAnsi="HG丸ｺﾞｼｯｸM-PRO" w:hint="eastAsia"/>
          <w:b/>
          <w:color w:val="000000"/>
          <w:sz w:val="24"/>
          <w:szCs w:val="24"/>
        </w:rPr>
        <w:t>１１．試料・情報の保管及び廃棄の方法</w:t>
      </w:r>
    </w:p>
    <w:p w14:paraId="21F968DA"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研究の実施に係わる試料・情報（検体やデータ）の保管責任者、保管場所、保管期間、個人情報の加工方法、保管期間終了後の廃棄の方法等について記載してください。</w:t>
      </w:r>
    </w:p>
    <w:p w14:paraId="78384012"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※保管期間、保管場所は、研究実施計画書の記載内容と統一してください。</w:t>
      </w:r>
      <w:r w:rsidRPr="00BA6299">
        <w:rPr>
          <w:rFonts w:ascii="HG丸ｺﾞｼｯｸM-PRO" w:eastAsia="HG丸ｺﾞｼｯｸM-PRO" w:hAnsi="HG丸ｺﾞｼｯｸM-PRO" w:hint="eastAsia"/>
          <w:color w:val="FF0000"/>
          <w:sz w:val="24"/>
          <w:szCs w:val="24"/>
        </w:rPr>
        <w:t>臨床研究法で、</w:t>
      </w:r>
      <w:r w:rsidRPr="00BA6299">
        <w:rPr>
          <w:rFonts w:ascii="HG丸ｺﾞｼｯｸM-PRO" w:eastAsia="HG丸ｺﾞｼｯｸM-PRO" w:hAnsi="HG丸ｺﾞｼｯｸM-PRO" w:hint="eastAsia"/>
          <w:color w:val="FF0000"/>
          <w:sz w:val="24"/>
          <w:szCs w:val="24"/>
        </w:rPr>
        <w:lastRenderedPageBreak/>
        <w:t>研究の終了について報告された日から５年間の保存が定められています。</w:t>
      </w:r>
    </w:p>
    <w:p w14:paraId="20FEDA51" w14:textId="77777777" w:rsidR="00437F8B" w:rsidRPr="00BA6299" w:rsidRDefault="00B01C4E">
      <w:pPr>
        <w:spacing w:line="360" w:lineRule="auto"/>
        <w:ind w:firstLineChars="100" w:firstLine="240"/>
        <w:rPr>
          <w:rFonts w:ascii="HG丸ｺﾞｼｯｸM-PRO" w:eastAsia="HG丸ｺﾞｼｯｸM-PRO" w:hAnsi="ＭＳ 明朝"/>
          <w:bCs/>
          <w:color w:val="FF0000"/>
          <w:sz w:val="24"/>
        </w:rPr>
      </w:pPr>
      <w:r w:rsidRPr="00BA6299">
        <w:rPr>
          <w:rFonts w:ascii="HG丸ｺﾞｼｯｸM-PRO" w:eastAsia="HG丸ｺﾞｼｯｸM-PRO" w:hAnsi="ＭＳ 明朝" w:hint="eastAsia"/>
          <w:bCs/>
          <w:color w:val="auto"/>
          <w:sz w:val="24"/>
        </w:rPr>
        <w:t>研究で得られた情報は、本研究のために使用され、</w:t>
      </w:r>
      <w:r w:rsidRPr="00BA6299">
        <w:rPr>
          <w:rFonts w:ascii="HG丸ｺﾞｼｯｸM-PRO" w:eastAsia="HG丸ｺﾞｼｯｸM-PRO" w:hAnsi="ＭＳ 明朝" w:hint="eastAsia"/>
          <w:bCs/>
          <w:color w:val="4472C4" w:themeColor="accent1"/>
          <w:sz w:val="24"/>
        </w:rPr>
        <w:t>研究の終了について報告された日から</w:t>
      </w:r>
      <w:r w:rsidRPr="00BA6299">
        <w:rPr>
          <w:rFonts w:ascii="HG丸ｺﾞｼｯｸM-PRO" w:eastAsia="HG丸ｺﾞｼｯｸM-PRO" w:hAnsi="ＭＳ 明朝"/>
          <w:bCs/>
          <w:color w:val="4472C4" w:themeColor="accent1"/>
          <w:sz w:val="24"/>
        </w:rPr>
        <w:t>5年を経過した日までの期間、岡山大学病院</w:t>
      </w:r>
      <w:r w:rsidRPr="00BA6299">
        <w:rPr>
          <w:rFonts w:ascii="HG丸ｺﾞｼｯｸM-PRO" w:eastAsia="HG丸ｺﾞｼｯｸM-PRO" w:hAnsi="ＭＳ 明朝"/>
          <w:bCs/>
          <w:color w:val="4472C4" w:themeColor="accent1"/>
          <w:sz w:val="24"/>
        </w:rPr>
        <w:t>○○</w:t>
      </w:r>
      <w:r w:rsidRPr="00BA6299">
        <w:rPr>
          <w:rFonts w:ascii="HG丸ｺﾞｼｯｸM-PRO" w:eastAsia="HG丸ｺﾞｼｯｸM-PRO" w:hAnsi="ＭＳ 明朝"/>
          <w:bCs/>
          <w:color w:val="4472C4" w:themeColor="accent1"/>
          <w:sz w:val="24"/>
        </w:rPr>
        <w:t>科の医局</w:t>
      </w:r>
      <w:r w:rsidRPr="00BA6299">
        <w:rPr>
          <w:rFonts w:ascii="HG丸ｺﾞｼｯｸM-PRO" w:eastAsia="HG丸ｺﾞｼｯｸM-PRO" w:hAnsi="ＭＳ 明朝" w:hint="eastAsia"/>
          <w:bCs/>
          <w:color w:val="FF0000"/>
          <w:sz w:val="24"/>
        </w:rPr>
        <w:t>（多施設共同研究の場合：各施設、いずれかを選択してください）</w:t>
      </w:r>
      <w:r w:rsidRPr="00BA6299">
        <w:rPr>
          <w:rFonts w:ascii="HG丸ｺﾞｼｯｸM-PRO" w:eastAsia="HG丸ｺﾞｼｯｸM-PRO" w:hAnsi="ＭＳ 明朝" w:hint="eastAsia"/>
          <w:bCs/>
          <w:color w:val="auto"/>
          <w:sz w:val="24"/>
        </w:rPr>
        <w:t>で鍵のかかる場所において保管させていただきます。その後シュレッダーにかけたり、ファイルを削除し、完全に廃棄します。</w:t>
      </w:r>
    </w:p>
    <w:p w14:paraId="6C0A1EEE" w14:textId="77777777" w:rsidR="00437F8B" w:rsidRPr="00BA6299" w:rsidRDefault="00B01C4E">
      <w:pPr>
        <w:spacing w:line="360" w:lineRule="auto"/>
        <w:rPr>
          <w:rFonts w:ascii="HG丸ｺﾞｼｯｸM-PRO" w:eastAsia="HG丸ｺﾞｼｯｸM-PRO" w:hAnsi="ＭＳ 明朝"/>
          <w:bCs/>
          <w:color w:val="FF0000"/>
          <w:sz w:val="24"/>
        </w:rPr>
      </w:pPr>
      <w:r w:rsidRPr="00BA6299">
        <w:rPr>
          <w:rFonts w:ascii="HG丸ｺﾞｼｯｸM-PRO" w:eastAsia="HG丸ｺﾞｼｯｸM-PRO" w:hAnsi="ＭＳ 明朝" w:hint="eastAsia"/>
          <w:bCs/>
          <w:color w:val="FF0000"/>
          <w:sz w:val="24"/>
        </w:rPr>
        <w:t>（または）</w:t>
      </w:r>
    </w:p>
    <w:p w14:paraId="5B517191" w14:textId="77777777" w:rsidR="00437F8B" w:rsidRPr="00BA6299" w:rsidRDefault="00B01C4E">
      <w:pPr>
        <w:spacing w:line="360" w:lineRule="auto"/>
        <w:ind w:firstLineChars="100" w:firstLine="240"/>
        <w:rPr>
          <w:rFonts w:ascii="HG丸ｺﾞｼｯｸM-PRO" w:eastAsia="HG丸ｺﾞｼｯｸM-PRO" w:hAnsi="ＭＳ 明朝"/>
          <w:bCs/>
          <w:color w:val="FF0000"/>
          <w:sz w:val="24"/>
        </w:rPr>
      </w:pPr>
      <w:r w:rsidRPr="00BA6299">
        <w:rPr>
          <w:rFonts w:ascii="HG丸ｺﾞｼｯｸM-PRO" w:eastAsia="HG丸ｺﾞｼｯｸM-PRO" w:hAnsi="ＭＳ 明朝" w:hint="eastAsia"/>
          <w:bCs/>
          <w:color w:val="4472C4" w:themeColor="accent1"/>
          <w:sz w:val="24"/>
        </w:rPr>
        <w:t>検査後に残存した血液は病院の通常検体と同じ扱いであり、研究のために保存することはありません。</w:t>
      </w:r>
    </w:p>
    <w:p w14:paraId="5E7EB119" w14:textId="77777777" w:rsidR="00437F8B" w:rsidRPr="00BA6299" w:rsidRDefault="00B01C4E">
      <w:pPr>
        <w:spacing w:line="360" w:lineRule="auto"/>
        <w:rPr>
          <w:rFonts w:ascii="HG丸ｺﾞｼｯｸM-PRO" w:eastAsia="HG丸ｺﾞｼｯｸM-PRO" w:hAnsi="ＭＳ 明朝"/>
          <w:bCs/>
          <w:color w:val="FF0000"/>
          <w:sz w:val="24"/>
        </w:rPr>
      </w:pPr>
      <w:r w:rsidRPr="00BA6299">
        <w:rPr>
          <w:rFonts w:ascii="HG丸ｺﾞｼｯｸM-PRO" w:eastAsia="HG丸ｺﾞｼｯｸM-PRO" w:hAnsi="ＭＳ 明朝" w:hint="eastAsia"/>
          <w:bCs/>
          <w:color w:val="FF0000"/>
          <w:sz w:val="24"/>
        </w:rPr>
        <w:t>（または）</w:t>
      </w:r>
    </w:p>
    <w:p w14:paraId="3D5CFBBA" w14:textId="77777777" w:rsidR="00437F8B" w:rsidRPr="00BA6299" w:rsidRDefault="00B01C4E">
      <w:pPr>
        <w:spacing w:line="360" w:lineRule="auto"/>
        <w:ind w:firstLineChars="100" w:firstLine="240"/>
        <w:rPr>
          <w:rFonts w:ascii="HG丸ｺﾞｼｯｸM-PRO" w:eastAsia="HG丸ｺﾞｼｯｸM-PRO" w:hAnsi="ＭＳ 明朝"/>
          <w:bCs/>
          <w:color w:val="auto"/>
          <w:sz w:val="24"/>
        </w:rPr>
      </w:pPr>
      <w:r w:rsidRPr="00BA6299">
        <w:rPr>
          <w:rFonts w:ascii="HG丸ｺﾞｼｯｸM-PRO" w:eastAsia="HG丸ｺﾞｼｯｸM-PRO" w:hAnsi="ＭＳ 明朝" w:hint="eastAsia"/>
          <w:bCs/>
          <w:color w:val="4472C4" w:themeColor="accent1"/>
          <w:sz w:val="24"/>
        </w:rPr>
        <w:t>血液などの試料は，研究終了</w:t>
      </w:r>
      <w:r w:rsidRPr="00BA6299">
        <w:rPr>
          <w:rFonts w:ascii="HG丸ｺﾞｼｯｸM-PRO" w:eastAsia="HG丸ｺﾞｼｯｸM-PRO" w:hAnsi="ＭＳ 明朝"/>
          <w:bCs/>
          <w:color w:val="4472C4" w:themeColor="accent1"/>
          <w:sz w:val="24"/>
        </w:rPr>
        <w:t>まで</w:t>
      </w:r>
      <w:r w:rsidRPr="00BA6299">
        <w:rPr>
          <w:rFonts w:ascii="HG丸ｺﾞｼｯｸM-PRO" w:eastAsia="HG丸ｺﾞｼｯｸM-PRO" w:hAnsi="ＭＳ 明朝" w:hint="eastAsia"/>
          <w:bCs/>
          <w:color w:val="4472C4" w:themeColor="accent1"/>
          <w:sz w:val="24"/>
        </w:rPr>
        <w:t>岡山大学病</w:t>
      </w:r>
      <w:r w:rsidRPr="00BA6299">
        <w:rPr>
          <w:rFonts w:ascii="HG丸ｺﾞｼｯｸM-PRO" w:eastAsia="HG丸ｺﾞｼｯｸM-PRO" w:hAnsi="HG丸ｺﾞｼｯｸM-PRO" w:hint="eastAsia"/>
          <w:bCs/>
          <w:color w:val="4472C4" w:themeColor="accent1"/>
          <w:sz w:val="24"/>
        </w:rPr>
        <w:t>院</w:t>
      </w:r>
      <w:r w:rsidRPr="00BA6299">
        <w:rPr>
          <w:rFonts w:ascii="HG丸ｺﾞｼｯｸM-PRO" w:eastAsia="HG丸ｺﾞｼｯｸM-PRO" w:hAnsi="HG丸ｺﾞｼｯｸM-PRO" w:cs="ＭＳ 明朝" w:hint="eastAsia"/>
          <w:bCs/>
          <w:color w:val="4472C4" w:themeColor="accent1"/>
          <w:sz w:val="24"/>
        </w:rPr>
        <w:t>○○</w:t>
      </w:r>
      <w:r w:rsidRPr="00BA6299">
        <w:rPr>
          <w:rFonts w:ascii="HG丸ｺﾞｼｯｸM-PRO" w:eastAsia="HG丸ｺﾞｼｯｸM-PRO" w:hAnsi="HG丸ｺﾞｼｯｸM-PRO"/>
          <w:bCs/>
          <w:color w:val="4472C4" w:themeColor="accent1"/>
          <w:sz w:val="24"/>
        </w:rPr>
        <w:t>科</w:t>
      </w:r>
      <w:r w:rsidRPr="00BA6299">
        <w:rPr>
          <w:rFonts w:ascii="HG丸ｺﾞｼｯｸM-PRO" w:eastAsia="HG丸ｺﾞｼｯｸM-PRO" w:hAnsi="HG丸ｺﾞｼｯｸM-PRO" w:hint="eastAsia"/>
          <w:bCs/>
          <w:color w:val="4472C4" w:themeColor="accent1"/>
          <w:sz w:val="24"/>
        </w:rPr>
        <w:t>の</w:t>
      </w:r>
      <w:r w:rsidRPr="00BA6299">
        <w:rPr>
          <w:rFonts w:ascii="HG丸ｺﾞｼｯｸM-PRO" w:eastAsia="HG丸ｺﾞｼｯｸM-PRO" w:hAnsi="HG丸ｺﾞｼｯｸM-PRO"/>
          <w:bCs/>
          <w:color w:val="4472C4" w:themeColor="accent1"/>
          <w:sz w:val="24"/>
        </w:rPr>
        <w:t>医</w:t>
      </w:r>
      <w:r w:rsidRPr="00BA6299">
        <w:rPr>
          <w:rFonts w:ascii="HG丸ｺﾞｼｯｸM-PRO" w:eastAsia="HG丸ｺﾞｼｯｸM-PRO" w:hAnsi="ＭＳ 明朝"/>
          <w:bCs/>
          <w:color w:val="4472C4" w:themeColor="accent1"/>
          <w:sz w:val="24"/>
        </w:rPr>
        <w:t>局</w:t>
      </w:r>
      <w:r w:rsidRPr="00BA6299">
        <w:rPr>
          <w:rFonts w:ascii="HG丸ｺﾞｼｯｸM-PRO" w:eastAsia="HG丸ｺﾞｼｯｸM-PRO" w:hAnsi="ＭＳ 明朝" w:hint="eastAsia"/>
          <w:bCs/>
          <w:color w:val="FF0000"/>
          <w:sz w:val="24"/>
        </w:rPr>
        <w:t>（多施設共同研究の場合：各施設、いずれかを選択してください）</w:t>
      </w:r>
      <w:r w:rsidRPr="00BA6299">
        <w:rPr>
          <w:rFonts w:ascii="HG丸ｺﾞｼｯｸM-PRO" w:eastAsia="HG丸ｺﾞｼｯｸM-PRO" w:hAnsi="ＭＳ 明朝"/>
          <w:bCs/>
          <w:color w:val="4472C4" w:themeColor="accent1"/>
          <w:sz w:val="24"/>
        </w:rPr>
        <w:t>の冷凍庫</w:t>
      </w:r>
      <w:r w:rsidRPr="00BA6299">
        <w:rPr>
          <w:rFonts w:ascii="HG丸ｺﾞｼｯｸM-PRO" w:eastAsia="HG丸ｺﾞｼｯｸM-PRO" w:hAnsi="ＭＳ 明朝" w:hint="eastAsia"/>
          <w:bCs/>
          <w:color w:val="4472C4" w:themeColor="accent1"/>
          <w:sz w:val="24"/>
        </w:rPr>
        <w:t>で</w:t>
      </w:r>
      <w:r w:rsidRPr="00BA6299">
        <w:rPr>
          <w:rFonts w:ascii="HG丸ｺﾞｼｯｸM-PRO" w:eastAsia="HG丸ｺﾞｼｯｸM-PRO" w:hAnsi="ＭＳ 明朝"/>
          <w:bCs/>
          <w:color w:val="4472C4" w:themeColor="accent1"/>
          <w:sz w:val="24"/>
        </w:rPr>
        <w:t>保存した後、</w:t>
      </w:r>
      <w:bookmarkStart w:id="2" w:name="_Hlk124342423"/>
      <w:r w:rsidRPr="00BA6299">
        <w:rPr>
          <w:rFonts w:ascii="HG丸ｺﾞｼｯｸM-PRO" w:eastAsia="HG丸ｺﾞｼｯｸM-PRO" w:hAnsi="ＭＳ 明朝" w:hint="eastAsia"/>
          <w:bCs/>
          <w:color w:val="4472C4" w:themeColor="accent1"/>
          <w:sz w:val="24"/>
        </w:rPr>
        <w:t>ただちに個人を識別できない状態にした上で</w:t>
      </w:r>
      <w:bookmarkEnd w:id="2"/>
      <w:r w:rsidRPr="00BA6299">
        <w:rPr>
          <w:rFonts w:ascii="HG丸ｺﾞｼｯｸM-PRO" w:eastAsia="HG丸ｺﾞｼｯｸM-PRO" w:hAnsi="ＭＳ 明朝" w:hint="eastAsia"/>
          <w:bCs/>
          <w:color w:val="4472C4" w:themeColor="accent1"/>
          <w:sz w:val="24"/>
        </w:rPr>
        <w:t>密封容器に入れて廃棄あるいは焼却処分します。</w:t>
      </w:r>
    </w:p>
    <w:p w14:paraId="3331DAC6" w14:textId="77777777" w:rsidR="00437F8B" w:rsidRPr="00BA6299" w:rsidRDefault="00437F8B">
      <w:pPr>
        <w:spacing w:line="360" w:lineRule="auto"/>
        <w:rPr>
          <w:rFonts w:ascii="HG丸ｺﾞｼｯｸM-PRO" w:eastAsia="HG丸ｺﾞｼｯｸM-PRO" w:hAnsi="ＭＳ 明朝"/>
          <w:bCs/>
          <w:color w:val="000000"/>
          <w:sz w:val="24"/>
        </w:rPr>
      </w:pPr>
    </w:p>
    <w:p w14:paraId="1AA2AD5B" w14:textId="77777777" w:rsidR="00437F8B" w:rsidRPr="00BA6299" w:rsidRDefault="00B01C4E">
      <w:pPr>
        <w:spacing w:line="360" w:lineRule="auto"/>
        <w:rPr>
          <w:rFonts w:ascii="HG丸ｺﾞｼｯｸM-PRO" w:eastAsia="HG丸ｺﾞｼｯｸM-PRO" w:hAnsi="ＭＳ 明朝"/>
          <w:b/>
          <w:color w:val="000000"/>
          <w:sz w:val="24"/>
        </w:rPr>
      </w:pPr>
      <w:r w:rsidRPr="00BA6299">
        <w:rPr>
          <w:rFonts w:ascii="HG丸ｺﾞｼｯｸM-PRO" w:eastAsia="HG丸ｺﾞｼｯｸM-PRO" w:hAnsi="HG丸ｺﾞｼｯｸM-PRO" w:hint="eastAsia"/>
          <w:b/>
          <w:color w:val="000000"/>
          <w:sz w:val="24"/>
          <w:szCs w:val="24"/>
        </w:rPr>
        <w:t>１２．研究資金及び利益相反について</w:t>
      </w:r>
    </w:p>
    <w:p w14:paraId="6DE14436"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研究実施計画書の内容と統一して記載してください。</w:t>
      </w:r>
    </w:p>
    <w:p w14:paraId="7602C8BF"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Ｐゴシック" w:hint="eastAsia"/>
          <w:color w:val="FF0000"/>
          <w:sz w:val="24"/>
        </w:rPr>
        <w:t>資金源を明らかにしてください。</w:t>
      </w:r>
    </w:p>
    <w:p w14:paraId="63DC2E69" w14:textId="16743F48" w:rsidR="00437F8B" w:rsidRPr="00BA6299" w:rsidRDefault="00B01C4E" w:rsidP="00EA1BE0">
      <w:pPr>
        <w:spacing w:line="360" w:lineRule="auto"/>
        <w:ind w:firstLineChars="100" w:firstLine="24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bCs/>
          <w:color w:val="4472C4" w:themeColor="accent1"/>
          <w:sz w:val="24"/>
          <w:szCs w:val="24"/>
        </w:rPr>
        <w:t>この研究は</w:t>
      </w:r>
      <w:r w:rsidRPr="00BA6299">
        <w:rPr>
          <w:rFonts w:ascii="HG丸ｺﾞｼｯｸM-PRO" w:eastAsia="HG丸ｺﾞｼｯｸM-PRO" w:hAnsi="HG丸ｺﾞｼｯｸM-PRO" w:hint="eastAsia"/>
          <w:bCs/>
          <w:color w:val="4472C4" w:themeColor="accent1"/>
          <w:sz w:val="24"/>
          <w:szCs w:val="24"/>
        </w:rPr>
        <w:t>、</w:t>
      </w:r>
      <w:r w:rsidRPr="00BA6299">
        <w:rPr>
          <w:rFonts w:ascii="HG丸ｺﾞｼｯｸM-PRO" w:eastAsia="HG丸ｺﾞｼｯｸM-PRO" w:hAnsi="HG丸ｺﾞｼｯｸM-PRO"/>
          <w:bCs/>
          <w:color w:val="4472C4" w:themeColor="accent1"/>
          <w:sz w:val="24"/>
          <w:szCs w:val="24"/>
        </w:rPr>
        <w:t>日本学術振興会の科学研究費助成事業の研究費で実施します</w:t>
      </w:r>
      <w:r w:rsidRPr="00BA6299">
        <w:rPr>
          <w:rFonts w:ascii="HG丸ｺﾞｼｯｸM-PRO" w:eastAsia="HG丸ｺﾞｼｯｸM-PRO" w:hAnsi="HG丸ｺﾞｼｯｸM-PRO" w:hint="eastAsia"/>
          <w:bCs/>
          <w:color w:val="4472C4" w:themeColor="accent1"/>
          <w:sz w:val="24"/>
          <w:szCs w:val="24"/>
        </w:rPr>
        <w:t>。</w:t>
      </w:r>
    </w:p>
    <w:p w14:paraId="10ED690F" w14:textId="165B10EE" w:rsidR="00437F8B" w:rsidRPr="00BA6299" w:rsidRDefault="00B01C4E" w:rsidP="00EA1BE0">
      <w:pPr>
        <w:spacing w:line="360" w:lineRule="auto"/>
        <w:ind w:firstLineChars="100" w:firstLine="24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bCs/>
          <w:color w:val="4472C4" w:themeColor="accent1"/>
          <w:sz w:val="24"/>
          <w:szCs w:val="24"/>
        </w:rPr>
        <w:t>この研究は</w:t>
      </w:r>
      <w:r w:rsidRPr="00BA6299">
        <w:rPr>
          <w:rFonts w:ascii="HG丸ｺﾞｼｯｸM-PRO" w:eastAsia="HG丸ｺﾞｼｯｸM-PRO" w:hAnsi="HG丸ｺﾞｼｯｸM-PRO" w:hint="eastAsia"/>
          <w:bCs/>
          <w:color w:val="4472C4" w:themeColor="accent1"/>
          <w:sz w:val="24"/>
          <w:szCs w:val="24"/>
        </w:rPr>
        <w:t>、</w:t>
      </w:r>
      <w:r w:rsidRPr="00BA6299">
        <w:rPr>
          <w:rFonts w:ascii="HG丸ｺﾞｼｯｸM-PRO" w:eastAsia="HG丸ｺﾞｼｯｸM-PRO" w:hAnsi="HG丸ｺﾞｼｯｸM-PRO"/>
          <w:bCs/>
          <w:color w:val="4472C4" w:themeColor="accent1"/>
          <w:sz w:val="24"/>
          <w:szCs w:val="24"/>
        </w:rPr>
        <w:t>厚生労働科学研究費を用いて実施します</w:t>
      </w:r>
      <w:r w:rsidRPr="00BA6299">
        <w:rPr>
          <w:rFonts w:ascii="HG丸ｺﾞｼｯｸM-PRO" w:eastAsia="HG丸ｺﾞｼｯｸM-PRO" w:hAnsi="HG丸ｺﾞｼｯｸM-PRO" w:hint="eastAsia"/>
          <w:bCs/>
          <w:color w:val="4472C4" w:themeColor="accent1"/>
          <w:sz w:val="24"/>
          <w:szCs w:val="24"/>
        </w:rPr>
        <w:t>。</w:t>
      </w:r>
    </w:p>
    <w:p w14:paraId="7EE42209" w14:textId="64080907" w:rsidR="00437F8B" w:rsidRPr="00BA6299" w:rsidRDefault="00B01C4E" w:rsidP="00EA1BE0">
      <w:pPr>
        <w:spacing w:line="360" w:lineRule="auto"/>
        <w:ind w:firstLineChars="100" w:firstLine="240"/>
        <w:rPr>
          <w:rFonts w:ascii="HG丸ｺﾞｼｯｸM-PRO" w:eastAsia="HG丸ｺﾞｼｯｸM-PRO" w:hAnsi="ＭＳ 明朝"/>
          <w:bCs/>
          <w:color w:val="4472C4" w:themeColor="accent1"/>
          <w:sz w:val="24"/>
        </w:rPr>
      </w:pPr>
      <w:r w:rsidRPr="00BA6299">
        <w:rPr>
          <w:rFonts w:ascii="HG丸ｺﾞｼｯｸM-PRO" w:eastAsia="HG丸ｺﾞｼｯｸM-PRO" w:hAnsi="ＭＳ 明朝" w:hint="eastAsia"/>
          <w:bCs/>
          <w:color w:val="4472C4" w:themeColor="accent1"/>
          <w:sz w:val="24"/>
        </w:rPr>
        <w:t>この研究は、○○からの研究助成金を得て実施します。</w:t>
      </w:r>
    </w:p>
    <w:p w14:paraId="14BF3512" w14:textId="2A6BB355" w:rsidR="00174C85" w:rsidRPr="00BA6299" w:rsidRDefault="00B01C4E" w:rsidP="00EA1BE0">
      <w:pPr>
        <w:spacing w:line="360" w:lineRule="auto"/>
        <w:ind w:firstLineChars="100" w:firstLine="240"/>
        <w:rPr>
          <w:rFonts w:ascii="HG丸ｺﾞｼｯｸM-PRO" w:eastAsia="HG丸ｺﾞｼｯｸM-PRO" w:hAnsi="ＭＳ 明朝"/>
          <w:bCs/>
          <w:color w:val="4472C4" w:themeColor="accent1"/>
          <w:sz w:val="24"/>
        </w:rPr>
      </w:pPr>
      <w:r w:rsidRPr="00BA6299">
        <w:rPr>
          <w:rFonts w:ascii="HG丸ｺﾞｼｯｸM-PRO" w:eastAsia="HG丸ｺﾞｼｯｸM-PRO" w:hAnsi="ＭＳ 明朝" w:hint="eastAsia"/>
          <w:bCs/>
          <w:color w:val="4472C4" w:themeColor="accent1"/>
          <w:sz w:val="24"/>
        </w:rPr>
        <w:t>この研究は、株式会社○○社と受託研究契約を結び、そこからの研究資金を受けて実施します。</w:t>
      </w:r>
    </w:p>
    <w:p w14:paraId="24DEDA85" w14:textId="77777777" w:rsidR="00174C85" w:rsidRPr="00BA6299" w:rsidRDefault="00174C85" w:rsidP="00554DD2">
      <w:pPr>
        <w:spacing w:line="360" w:lineRule="auto"/>
        <w:rPr>
          <w:rFonts w:ascii="HG丸ｺﾞｼｯｸM-PRO" w:eastAsia="HG丸ｺﾞｼｯｸM-PRO" w:hAnsi="ＭＳ 明朝"/>
          <w:bCs/>
          <w:color w:val="4472C4" w:themeColor="accent1"/>
          <w:sz w:val="24"/>
        </w:rPr>
      </w:pPr>
    </w:p>
    <w:p w14:paraId="7E8A2644" w14:textId="77777777" w:rsidR="00437F8B" w:rsidRPr="00BA6299" w:rsidRDefault="00B01C4E">
      <w:pPr>
        <w:spacing w:line="360" w:lineRule="auto"/>
        <w:rPr>
          <w:rFonts w:ascii="HG丸ｺﾞｼｯｸM-PRO" w:eastAsia="HG丸ｺﾞｼｯｸM-PRO" w:hAnsi="ＭＳ 明朝"/>
          <w:bCs/>
          <w:color w:val="FF0000"/>
          <w:sz w:val="24"/>
        </w:rPr>
      </w:pPr>
      <w:r w:rsidRPr="00BA6299">
        <w:rPr>
          <w:rFonts w:ascii="HG丸ｺﾞｼｯｸM-PRO" w:eastAsia="HG丸ｺﾞｼｯｸM-PRO" w:hAnsi="ＭＳ 明朝" w:hint="eastAsia"/>
          <w:bCs/>
          <w:color w:val="FF0000"/>
          <w:sz w:val="24"/>
        </w:rPr>
        <w:t>続いて、下記の文章を記載してください。</w:t>
      </w:r>
    </w:p>
    <w:p w14:paraId="14EB067A" w14:textId="77777777" w:rsidR="00437F8B" w:rsidRPr="00BA6299" w:rsidRDefault="00B01C4E">
      <w:pPr>
        <w:spacing w:line="360" w:lineRule="auto"/>
        <w:ind w:firstLineChars="100" w:firstLine="240"/>
        <w:rPr>
          <w:rFonts w:ascii="HG丸ｺﾞｼｯｸM-PRO" w:eastAsia="HG丸ｺﾞｼｯｸM-PRO" w:hAnsi="ＭＳ 明朝"/>
          <w:bCs/>
          <w:color w:val="auto"/>
          <w:sz w:val="24"/>
        </w:rPr>
      </w:pPr>
      <w:r w:rsidRPr="00BA6299">
        <w:rPr>
          <w:rFonts w:ascii="HG丸ｺﾞｼｯｸM-PRO" w:eastAsia="HG丸ｺﾞｼｯｸM-PRO" w:hAnsi="ＭＳ 明朝" w:hint="eastAsia"/>
          <w:bCs/>
          <w:color w:val="auto"/>
          <w:sz w:val="24"/>
        </w:rPr>
        <w:t>なお、研究者はあらかじめ利益相反（外部との利益関係により、研究に従事する者としても社会的責任と、外部との関係によって得る利益とが衝突・相反するため、研究者とし</w:t>
      </w:r>
      <w:r w:rsidRPr="00BA6299">
        <w:rPr>
          <w:rFonts w:ascii="HG丸ｺﾞｼｯｸM-PRO" w:eastAsia="HG丸ｺﾞｼｯｸM-PRO" w:hAnsi="ＭＳ 明朝" w:hint="eastAsia"/>
          <w:bCs/>
          <w:color w:val="auto"/>
          <w:sz w:val="24"/>
        </w:rPr>
        <w:lastRenderedPageBreak/>
        <w:t>て必要な「公正な姿勢」が損なわれる、または損なわれるのではないかと第三者から疑われること）について、臨床研究審査委員会に申告し、その管理に問題がないことを確認しています。また、研究の経過を定期的に臨床研究審査委員会へ報告を行うことにより、この研究の利害関係についての公平性を保ちます。</w:t>
      </w:r>
    </w:p>
    <w:p w14:paraId="17642EE5" w14:textId="77777777" w:rsidR="00437F8B" w:rsidRPr="00BA6299" w:rsidRDefault="00437F8B">
      <w:pPr>
        <w:spacing w:line="360" w:lineRule="auto"/>
        <w:rPr>
          <w:rFonts w:ascii="HG丸ｺﾞｼｯｸM-PRO" w:eastAsia="HG丸ｺﾞｼｯｸM-PRO" w:hAnsi="ＭＳ 明朝"/>
          <w:bCs/>
          <w:color w:val="auto"/>
          <w:sz w:val="24"/>
        </w:rPr>
      </w:pPr>
    </w:p>
    <w:p w14:paraId="7967BFFC" w14:textId="77777777" w:rsidR="00437F8B" w:rsidRPr="00BA6299" w:rsidRDefault="00B01C4E">
      <w:pPr>
        <w:spacing w:line="360" w:lineRule="auto"/>
        <w:rPr>
          <w:rFonts w:ascii="HG丸ｺﾞｼｯｸM-PRO" w:eastAsia="HG丸ｺﾞｼｯｸM-PRO" w:hAnsi="ＭＳ Ｐゴシック"/>
          <w:b/>
          <w:bCs/>
          <w:color w:val="auto"/>
          <w:sz w:val="24"/>
        </w:rPr>
      </w:pPr>
      <w:r w:rsidRPr="05837B72">
        <w:rPr>
          <w:rFonts w:ascii="HG丸ｺﾞｼｯｸM-PRO" w:eastAsia="HG丸ｺﾞｼｯｸM-PRO" w:hAnsi="HG丸ｺﾞｼｯｸM-PRO"/>
          <w:b/>
          <w:bCs/>
          <w:color w:val="auto"/>
          <w:sz w:val="24"/>
          <w:szCs w:val="24"/>
        </w:rPr>
        <w:t>１３．経済的負担、謝礼について</w:t>
      </w:r>
    </w:p>
    <w:p w14:paraId="1C3D1A9D" w14:textId="77777777" w:rsidR="00437F8B" w:rsidRPr="00BA6299" w:rsidRDefault="00B01C4E">
      <w:pPr>
        <w:spacing w:line="360" w:lineRule="auto"/>
        <w:rPr>
          <w:rFonts w:ascii="HG丸ｺﾞｼｯｸM-PRO" w:eastAsia="HG丸ｺﾞｼｯｸM-PRO" w:hAnsi="ＭＳ Ｐゴシック"/>
          <w:b/>
          <w:bCs/>
          <w:color w:val="auto"/>
          <w:sz w:val="24"/>
        </w:rPr>
      </w:pPr>
      <w:r w:rsidRPr="00BA6299">
        <w:rPr>
          <w:rFonts w:ascii="HG丸ｺﾞｼｯｸM-PRO" w:eastAsia="HG丸ｺﾞｼｯｸM-PRO" w:hAnsi="ＭＳ 明朝" w:hint="eastAsia"/>
          <w:color w:val="FF0000"/>
          <w:sz w:val="24"/>
        </w:rPr>
        <w:t>通常の保険診療内で行われ、患者さんの負担であること、あるいは、研究のために特別に用いられる試験薬や検査等がある場合は、それらが研究費等より支払われ、患者さんの負担が増えることはないことを記載してください。</w:t>
      </w:r>
    </w:p>
    <w:p w14:paraId="6F32BA72" w14:textId="327E003D" w:rsidR="00437F8B" w:rsidRPr="00BA6299" w:rsidRDefault="00B01C4E">
      <w:pPr>
        <w:spacing w:line="360" w:lineRule="auto"/>
        <w:ind w:firstLineChars="100" w:firstLine="240"/>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この研究に必要な費用は、通常の保険診療内で行われ、</w:t>
      </w:r>
      <w:r w:rsidR="00B24DF6" w:rsidRPr="00B24DF6">
        <w:rPr>
          <w:rFonts w:ascii="HG丸ｺﾞｼｯｸM-PRO" w:eastAsia="HG丸ｺﾞｼｯｸM-PRO" w:hAnsi="HG丸ｺﾞｼｯｸM-PRO" w:hint="eastAsia"/>
          <w:bCs/>
          <w:color w:val="EE0000"/>
          <w:sz w:val="24"/>
          <w:szCs w:val="24"/>
        </w:rPr>
        <w:t>（通常診療と比べた上で）</w:t>
      </w:r>
      <w:r w:rsidRPr="00BA6299">
        <w:rPr>
          <w:rFonts w:ascii="HG丸ｺﾞｼｯｸM-PRO" w:eastAsia="HG丸ｺﾞｼｯｸM-PRO" w:hAnsi="HG丸ｺﾞｼｯｸM-PRO" w:hint="eastAsia"/>
          <w:bCs/>
          <w:color w:val="4472C4" w:themeColor="accent1"/>
          <w:sz w:val="24"/>
          <w:szCs w:val="24"/>
        </w:rPr>
        <w:t>研究に参加することであなたの負担が増えることはありません。</w:t>
      </w:r>
    </w:p>
    <w:p w14:paraId="08279736" w14:textId="77777777" w:rsidR="00437F8B" w:rsidRPr="00BA6299" w:rsidRDefault="00B01C4E">
      <w:pPr>
        <w:spacing w:line="360" w:lineRule="auto"/>
        <w:ind w:firstLineChars="100" w:firstLine="240"/>
        <w:rPr>
          <w:rFonts w:ascii="HG丸ｺﾞｼｯｸM-PRO" w:eastAsia="HG丸ｺﾞｼｯｸM-PRO" w:hAnsi="HG丸ｺﾞｼｯｸM-PRO"/>
          <w:bCs/>
          <w:color w:val="FF0000"/>
          <w:sz w:val="24"/>
          <w:szCs w:val="24"/>
        </w:rPr>
      </w:pPr>
      <w:r w:rsidRPr="00BA6299">
        <w:rPr>
          <w:rFonts w:ascii="HG丸ｺﾞｼｯｸM-PRO" w:eastAsia="HG丸ｺﾞｼｯｸM-PRO" w:hAnsi="HG丸ｺﾞｼｯｸM-PRO" w:hint="eastAsia"/>
          <w:bCs/>
          <w:color w:val="FF0000"/>
          <w:sz w:val="24"/>
          <w:szCs w:val="24"/>
        </w:rPr>
        <w:t>（または）</w:t>
      </w:r>
    </w:p>
    <w:p w14:paraId="71E0A664" w14:textId="77777777" w:rsidR="00437F8B" w:rsidRPr="00BA6299" w:rsidRDefault="00B01C4E">
      <w:pPr>
        <w:spacing w:line="360" w:lineRule="auto"/>
        <w:ind w:firstLineChars="100" w:firstLine="240"/>
        <w:rPr>
          <w:rFonts w:ascii="HG丸ｺﾞｼｯｸM-PRO" w:eastAsia="HG丸ｺﾞｼｯｸM-PRO" w:hAnsi="ＭＳ Ｐゴシック"/>
          <w:bCs/>
          <w:color w:val="4472C4" w:themeColor="accent1"/>
          <w:sz w:val="24"/>
        </w:rPr>
      </w:pPr>
      <w:r w:rsidRPr="00BA6299">
        <w:rPr>
          <w:rFonts w:ascii="HG丸ｺﾞｼｯｸM-PRO" w:eastAsia="HG丸ｺﾞｼｯｸM-PRO" w:hAnsi="HG丸ｺﾞｼｯｸM-PRO" w:hint="eastAsia"/>
          <w:bCs/>
          <w:color w:val="4472C4" w:themeColor="accent1"/>
          <w:sz w:val="24"/>
          <w:szCs w:val="24"/>
        </w:rPr>
        <w:t>この研究で使用する○○および診察にかかる費用は、研究費から支出されます。したがって、研究に参加することであなたの負担が増えることはありません。</w:t>
      </w:r>
    </w:p>
    <w:p w14:paraId="525C37DF" w14:textId="77777777" w:rsidR="00437F8B" w:rsidRPr="00BA6299" w:rsidRDefault="00B01C4E">
      <w:pPr>
        <w:spacing w:line="360" w:lineRule="auto"/>
        <w:ind w:firstLineChars="100" w:firstLine="240"/>
        <w:rPr>
          <w:rFonts w:ascii="HG丸ｺﾞｼｯｸM-PRO" w:eastAsia="HG丸ｺﾞｼｯｸM-PRO" w:hAnsi="ＭＳ Ｐゴシック"/>
          <w:bCs/>
          <w:color w:val="FF0000"/>
          <w:sz w:val="24"/>
        </w:rPr>
      </w:pPr>
      <w:r w:rsidRPr="00BA6299">
        <w:rPr>
          <w:rFonts w:ascii="HG丸ｺﾞｼｯｸM-PRO" w:eastAsia="HG丸ｺﾞｼｯｸM-PRO" w:hAnsi="ＭＳ Ｐゴシック" w:hint="eastAsia"/>
          <w:bCs/>
          <w:color w:val="FF0000"/>
          <w:sz w:val="24"/>
        </w:rPr>
        <w:t>（または）</w:t>
      </w:r>
    </w:p>
    <w:p w14:paraId="36D8556E" w14:textId="77777777" w:rsidR="00437F8B" w:rsidRPr="00BA6299" w:rsidRDefault="00B01C4E">
      <w:pPr>
        <w:spacing w:line="360" w:lineRule="auto"/>
        <w:ind w:firstLineChars="100" w:firstLine="240"/>
        <w:rPr>
          <w:rFonts w:ascii="HG丸ｺﾞｼｯｸM-PRO" w:eastAsia="HG丸ｺﾞｼｯｸM-PRO" w:hAnsi="ＭＳ Ｐゴシック"/>
          <w:bCs/>
          <w:color w:val="4472C4" w:themeColor="accent1"/>
          <w:sz w:val="24"/>
        </w:rPr>
      </w:pPr>
      <w:r w:rsidRPr="00BA6299">
        <w:rPr>
          <w:rFonts w:ascii="HG丸ｺﾞｼｯｸM-PRO" w:eastAsia="HG丸ｺﾞｼｯｸM-PRO" w:hAnsi="HG丸ｺﾞｼｯｸM-PRO" w:hint="eastAsia"/>
          <w:bCs/>
          <w:color w:val="4472C4" w:themeColor="accent1"/>
          <w:sz w:val="24"/>
          <w:szCs w:val="24"/>
        </w:rPr>
        <w:t>この研究は健康保険で認められた医療行為ではないので、参加される場合に要する費用は原則として自己負担（約○万円程度）となります。</w:t>
      </w:r>
    </w:p>
    <w:p w14:paraId="24523AA0" w14:textId="77777777" w:rsidR="00437F8B" w:rsidRPr="00BA6299" w:rsidRDefault="00B01C4E">
      <w:pPr>
        <w:spacing w:line="360" w:lineRule="auto"/>
        <w:rPr>
          <w:rFonts w:ascii="HG丸ｺﾞｼｯｸM-PRO" w:eastAsia="HG丸ｺﾞｼｯｸM-PRO" w:hAnsi="ＭＳ Ｐゴシック"/>
          <w:bCs/>
          <w:color w:val="auto"/>
          <w:sz w:val="24"/>
        </w:rPr>
      </w:pPr>
      <w:r w:rsidRPr="00BA6299">
        <w:rPr>
          <w:rFonts w:ascii="HG丸ｺﾞｼｯｸM-PRO" w:eastAsia="HG丸ｺﾞｼｯｸM-PRO" w:hAnsi="HG丸ｺﾞｼｯｸM-PRO" w:hint="eastAsia"/>
          <w:bCs/>
          <w:color w:val="FF0000"/>
          <w:sz w:val="24"/>
          <w:szCs w:val="24"/>
        </w:rPr>
        <w:t>自己負担額がある場合は具体的な金額等について記載し、患者さんの理解を求めてください。</w:t>
      </w:r>
    </w:p>
    <w:p w14:paraId="019FC18E" w14:textId="77777777" w:rsidR="00437F8B" w:rsidRPr="00BA6299" w:rsidRDefault="00B01C4E">
      <w:pPr>
        <w:spacing w:line="360" w:lineRule="auto"/>
        <w:jc w:val="left"/>
        <w:rPr>
          <w:rFonts w:ascii="HG丸ｺﾞｼｯｸM-PRO" w:eastAsia="HG丸ｺﾞｼｯｸM-PRO" w:hAnsi="HG丸ｺﾞｼｯｸM-PRO"/>
          <w:bCs/>
          <w:color w:val="FF0000"/>
          <w:sz w:val="24"/>
          <w:szCs w:val="24"/>
        </w:rPr>
      </w:pPr>
      <w:r w:rsidRPr="00BA6299">
        <w:rPr>
          <w:rFonts w:ascii="HG丸ｺﾞｼｯｸM-PRO" w:eastAsia="HG丸ｺﾞｼｯｸM-PRO" w:hAnsi="HG丸ｺﾞｼｯｸM-PRO" w:hint="eastAsia"/>
          <w:bCs/>
          <w:color w:val="FF0000"/>
          <w:sz w:val="24"/>
          <w:szCs w:val="24"/>
        </w:rPr>
        <w:t>続いて、謝礼について記載してください。</w:t>
      </w:r>
    </w:p>
    <w:p w14:paraId="68D10541" w14:textId="77777777" w:rsidR="00437F8B" w:rsidRPr="00BA6299" w:rsidRDefault="00B01C4E">
      <w:pPr>
        <w:spacing w:line="360" w:lineRule="auto"/>
        <w:ind w:firstLineChars="100" w:firstLine="240"/>
        <w:jc w:val="left"/>
        <w:rPr>
          <w:rFonts w:ascii="HG丸ｺﾞｼｯｸM-PRO" w:eastAsia="HG丸ｺﾞｼｯｸM-PRO" w:hAnsi="HG丸ｺﾞｼｯｸM-PRO"/>
          <w:bCs/>
          <w:color w:val="4472C4" w:themeColor="accent1"/>
          <w:sz w:val="24"/>
          <w:szCs w:val="24"/>
        </w:rPr>
      </w:pPr>
      <w:r w:rsidRPr="00BA6299">
        <w:rPr>
          <w:rFonts w:ascii="HG丸ｺﾞｼｯｸM-PRO" w:eastAsia="HG丸ｺﾞｼｯｸM-PRO" w:hAnsi="HG丸ｺﾞｼｯｸM-PRO" w:hint="eastAsia"/>
          <w:bCs/>
          <w:color w:val="4472C4" w:themeColor="accent1"/>
          <w:sz w:val="24"/>
          <w:szCs w:val="24"/>
        </w:rPr>
        <w:t>また、研究に参加していただいても、謝礼や交通費などの支給がないことをご了承ください。</w:t>
      </w:r>
    </w:p>
    <w:p w14:paraId="35C36FF2" w14:textId="77777777" w:rsidR="00437F8B" w:rsidRPr="00BA6299" w:rsidRDefault="00B01C4E">
      <w:pPr>
        <w:spacing w:line="360" w:lineRule="auto"/>
        <w:ind w:firstLineChars="100" w:firstLine="240"/>
        <w:jc w:val="left"/>
        <w:rPr>
          <w:rFonts w:ascii="HG丸ｺﾞｼｯｸM-PRO" w:eastAsia="HG丸ｺﾞｼｯｸM-PRO" w:hAnsi="HG丸ｺﾞｼｯｸM-PRO"/>
          <w:bCs/>
          <w:color w:val="FF0000"/>
          <w:sz w:val="24"/>
          <w:szCs w:val="24"/>
        </w:rPr>
      </w:pPr>
      <w:r w:rsidRPr="00BA6299">
        <w:rPr>
          <w:rFonts w:ascii="HG丸ｺﾞｼｯｸM-PRO" w:eastAsia="HG丸ｺﾞｼｯｸM-PRO" w:hAnsi="HG丸ｺﾞｼｯｸM-PRO" w:hint="eastAsia"/>
          <w:bCs/>
          <w:color w:val="FF0000"/>
          <w:sz w:val="24"/>
          <w:szCs w:val="24"/>
        </w:rPr>
        <w:t>（または）</w:t>
      </w:r>
    </w:p>
    <w:p w14:paraId="25AA7A59" w14:textId="77777777" w:rsidR="00437F8B" w:rsidRPr="00A93989" w:rsidRDefault="00B01C4E" w:rsidP="05837B72">
      <w:pPr>
        <w:spacing w:line="360" w:lineRule="auto"/>
        <w:ind w:firstLineChars="100" w:firstLine="240"/>
        <w:jc w:val="left"/>
        <w:rPr>
          <w:rFonts w:ascii="HG丸ｺﾞｼｯｸM-PRO" w:eastAsia="HG丸ｺﾞｼｯｸM-PRO" w:hAnsi="HG丸ｺﾞｼｯｸM-PRO"/>
          <w:color w:val="4472C4" w:themeColor="accent1"/>
          <w:sz w:val="24"/>
          <w:szCs w:val="24"/>
        </w:rPr>
      </w:pPr>
      <w:r w:rsidRPr="00A93989">
        <w:rPr>
          <w:rFonts w:ascii="HG丸ｺﾞｼｯｸM-PRO" w:eastAsia="HG丸ｺﾞｼｯｸM-PRO" w:hAnsi="HG丸ｺﾞｼｯｸM-PRO"/>
          <w:color w:val="4472C4" w:themeColor="accent1"/>
          <w:sz w:val="24"/>
          <w:szCs w:val="24"/>
        </w:rPr>
        <w:t>また、この研究に参加していただくと、1回の来院につき謝礼として○○円が支給されます。</w:t>
      </w:r>
    </w:p>
    <w:p w14:paraId="18245D3C" w14:textId="77777777" w:rsidR="00437F8B" w:rsidRPr="00BA6299" w:rsidRDefault="00437F8B">
      <w:pPr>
        <w:spacing w:line="360" w:lineRule="auto"/>
        <w:jc w:val="left"/>
        <w:rPr>
          <w:rFonts w:ascii="HG丸ｺﾞｼｯｸM-PRO" w:eastAsia="HG丸ｺﾞｼｯｸM-PRO" w:hAnsi="HG丸ｺﾞｼｯｸM-PRO"/>
          <w:bCs/>
          <w:color w:val="auto"/>
          <w:sz w:val="24"/>
          <w:szCs w:val="24"/>
        </w:rPr>
      </w:pPr>
    </w:p>
    <w:p w14:paraId="4619836A" w14:textId="77777777" w:rsidR="00437F8B" w:rsidRPr="00BA6299" w:rsidRDefault="00B01C4E">
      <w:pPr>
        <w:spacing w:line="360" w:lineRule="auto"/>
        <w:jc w:val="left"/>
        <w:rPr>
          <w:rFonts w:ascii="HG丸ｺﾞｼｯｸM-PRO" w:eastAsia="HG丸ｺﾞｼｯｸM-PRO" w:hAnsi="HG丸ｺﾞｼｯｸM-PRO"/>
          <w:b/>
          <w:bCs/>
          <w:color w:val="auto"/>
          <w:sz w:val="24"/>
          <w:szCs w:val="24"/>
        </w:rPr>
      </w:pPr>
      <w:r w:rsidRPr="00BA6299">
        <w:rPr>
          <w:rFonts w:ascii="HG丸ｺﾞｼｯｸM-PRO" w:eastAsia="HG丸ｺﾞｼｯｸM-PRO" w:hAnsi="HG丸ｺﾞｼｯｸM-PRO" w:hint="eastAsia"/>
          <w:b/>
          <w:bCs/>
          <w:color w:val="auto"/>
          <w:sz w:val="24"/>
          <w:szCs w:val="24"/>
        </w:rPr>
        <w:t>１４．この研究に参加しない場合の、他の治療方法</w:t>
      </w:r>
    </w:p>
    <w:p w14:paraId="5BD35153" w14:textId="52CDC46F" w:rsidR="00437F8B" w:rsidRPr="00BA6299" w:rsidRDefault="00387D69">
      <w:pPr>
        <w:spacing w:line="360" w:lineRule="auto"/>
        <w:jc w:val="left"/>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試験</w:t>
      </w:r>
      <w:r w:rsidR="00B01C4E" w:rsidRPr="00BA6299">
        <w:rPr>
          <w:rFonts w:ascii="HG丸ｺﾞｼｯｸM-PRO" w:eastAsia="HG丸ｺﾞｼｯｸM-PRO" w:hAnsi="HG丸ｺﾞｼｯｸM-PRO" w:hint="eastAsia"/>
          <w:color w:val="FF0000"/>
          <w:sz w:val="24"/>
          <w:szCs w:val="24"/>
        </w:rPr>
        <w:t>薬・医療機器を使用しない場合の他の治療方法について代表的なものを例示し、予測される効果と副作用について、可能な限り数字（有効率および副作用発現率など）を加えて具体的に記載し、患者さんが他の選択肢として比較考慮できるようにしてください。</w:t>
      </w:r>
    </w:p>
    <w:p w14:paraId="54E3B27F" w14:textId="77777777"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全国的・全世界的な既存のガイドラインを基に複数の治療法から選択するような場合（上記のようにすると記載が複雑となる場合）、「○○病の治療ガイドラインに従い、従来の治療の中から病状に応じ最適なものを選択して行います」などと記載してもかまいません。</w:t>
      </w:r>
    </w:p>
    <w:p w14:paraId="5B0D7265" w14:textId="7276F74E" w:rsidR="00437F8B" w:rsidRPr="00BA6299" w:rsidRDefault="002379E1" w:rsidP="00554DD2">
      <w:pPr>
        <w:spacing w:line="360" w:lineRule="auto"/>
        <w:ind w:firstLineChars="59" w:firstLine="142"/>
        <w:rPr>
          <w:rFonts w:ascii="HG丸ｺﾞｼｯｸM-PRO" w:eastAsia="HG丸ｺﾞｼｯｸM-PRO" w:hAnsi="HG丸ｺﾞｼｯｸM-PRO"/>
          <w:color w:val="auto"/>
          <w:sz w:val="24"/>
          <w:szCs w:val="24"/>
        </w:rPr>
      </w:pPr>
      <w:r w:rsidRPr="00BA6299">
        <w:rPr>
          <w:rFonts w:ascii="HG丸ｺﾞｼｯｸM-PRO" w:eastAsia="HG丸ｺﾞｼｯｸM-PRO" w:hAnsi="HG丸ｺﾞｼｯｸM-PRO" w:hint="eastAsia"/>
          <w:color w:val="4472C4" w:themeColor="accent1"/>
          <w:sz w:val="24"/>
          <w:szCs w:val="24"/>
        </w:rPr>
        <w:t>あなたと同じ病気の治療には●●、◆◆などがあります。あなたが今回、この研究に参加されない場合には、この病院で行っている治療法のうちあなたに最も良いと考えられる治療法により治療を行っていくことになります。</w:t>
      </w:r>
      <w:r w:rsidRPr="00BA6299">
        <w:rPr>
          <w:rFonts w:ascii="HG丸ｺﾞｼｯｸM-PRO" w:eastAsia="HG丸ｺﾞｼｯｸM-PRO" w:hAnsi="HG丸ｺﾞｼｯｸM-PRO"/>
          <w:color w:val="auto"/>
          <w:sz w:val="24"/>
          <w:szCs w:val="24"/>
        </w:rPr>
        <w:br/>
      </w:r>
    </w:p>
    <w:p w14:paraId="2DEA6BED" w14:textId="77777777" w:rsidR="00437F8B" w:rsidRPr="00BA6299" w:rsidRDefault="00B01C4E">
      <w:pPr>
        <w:spacing w:line="360" w:lineRule="auto"/>
        <w:rPr>
          <w:rFonts w:ascii="HG丸ｺﾞｼｯｸM-PRO" w:eastAsia="HG丸ｺﾞｼｯｸM-PRO" w:hAnsi="HG丸ｺﾞｼｯｸM-PRO"/>
          <w:b/>
          <w:bCs/>
          <w:color w:val="auto"/>
          <w:sz w:val="24"/>
          <w:szCs w:val="24"/>
        </w:rPr>
      </w:pPr>
      <w:r w:rsidRPr="00BA6299">
        <w:rPr>
          <w:rFonts w:ascii="HG丸ｺﾞｼｯｸM-PRO" w:eastAsia="HG丸ｺﾞｼｯｸM-PRO" w:hAnsi="HG丸ｺﾞｼｯｸM-PRO" w:hint="eastAsia"/>
          <w:b/>
          <w:bCs/>
          <w:color w:val="auto"/>
          <w:sz w:val="24"/>
          <w:szCs w:val="24"/>
        </w:rPr>
        <w:t>１５．研究終了後の対応</w:t>
      </w:r>
    </w:p>
    <w:p w14:paraId="153B37C5" w14:textId="77777777" w:rsidR="00437F8B" w:rsidRPr="00BA6299" w:rsidRDefault="00B01C4E">
      <w:pPr>
        <w:spacing w:line="360" w:lineRule="auto"/>
        <w:ind w:firstLineChars="100" w:firstLine="240"/>
        <w:rPr>
          <w:rFonts w:ascii="HG丸ｺﾞｼｯｸM-PRO" w:eastAsia="HG丸ｺﾞｼｯｸM-PRO" w:hAnsi="HG丸ｺﾞｼｯｸM-PRO"/>
          <w:strike/>
          <w:color w:val="auto"/>
          <w:sz w:val="24"/>
          <w:szCs w:val="24"/>
        </w:rPr>
      </w:pPr>
      <w:r w:rsidRPr="00BA6299">
        <w:rPr>
          <w:rFonts w:ascii="HG丸ｺﾞｼｯｸM-PRO" w:eastAsia="HG丸ｺﾞｼｯｸM-PRO" w:hAnsi="HG丸ｺﾞｼｯｸM-PRO" w:hint="eastAsia"/>
          <w:color w:val="auto"/>
          <w:sz w:val="24"/>
          <w:szCs w:val="24"/>
        </w:rPr>
        <w:t>この研究が終了した後は、この研究で得られた成果も含めて、研究担当医師は責任をもって最も適切と考える医療を提供いたします。</w:t>
      </w:r>
    </w:p>
    <w:p w14:paraId="1BD73DC9" w14:textId="77777777" w:rsidR="00437F8B" w:rsidRPr="00BA6299" w:rsidRDefault="00437F8B">
      <w:pPr>
        <w:spacing w:line="360" w:lineRule="auto"/>
        <w:rPr>
          <w:rFonts w:ascii="HG丸ｺﾞｼｯｸM-PRO" w:eastAsia="HG丸ｺﾞｼｯｸM-PRO" w:hAnsi="HG丸ｺﾞｼｯｸM-PRO"/>
          <w:color w:val="auto"/>
          <w:sz w:val="24"/>
          <w:szCs w:val="24"/>
        </w:rPr>
      </w:pPr>
    </w:p>
    <w:p w14:paraId="2B6A0ADB" w14:textId="77777777" w:rsidR="00437F8B" w:rsidRPr="00BA6299" w:rsidRDefault="00B01C4E">
      <w:pPr>
        <w:spacing w:line="360" w:lineRule="auto"/>
        <w:rPr>
          <w:rFonts w:ascii="HG丸ｺﾞｼｯｸM-PRO" w:eastAsia="HG丸ｺﾞｼｯｸM-PRO" w:hAnsi="HG丸ｺﾞｼｯｸM-PRO"/>
          <w:b/>
          <w:bCs/>
          <w:color w:val="auto"/>
          <w:sz w:val="24"/>
          <w:szCs w:val="24"/>
        </w:rPr>
      </w:pPr>
      <w:r w:rsidRPr="00BA6299">
        <w:rPr>
          <w:rFonts w:ascii="HG丸ｺﾞｼｯｸM-PRO" w:eastAsia="HG丸ｺﾞｼｯｸM-PRO" w:hAnsi="HG丸ｺﾞｼｯｸM-PRO" w:hint="eastAsia"/>
          <w:b/>
          <w:bCs/>
          <w:color w:val="auto"/>
          <w:sz w:val="24"/>
          <w:szCs w:val="24"/>
        </w:rPr>
        <w:t>１６．研究実施に伴う重要な知見が得られる場合に関する取扱い</w:t>
      </w:r>
    </w:p>
    <w:p w14:paraId="1E2F4E4D" w14:textId="77777777"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研究対象者の健康、子孫に受け継がれ得る遺伝的特徴等に関する重要な知見が得られる可能性がある場合には、研究対象者に係る研究結果（偶発的所見を含む）の取扱い（研究結果の開示方針、開示方法等）について記載してください。</w:t>
      </w:r>
    </w:p>
    <w:p w14:paraId="17DB922D" w14:textId="77777777" w:rsidR="00437F8B" w:rsidRPr="00BA6299" w:rsidRDefault="00B01C4E">
      <w:pPr>
        <w:spacing w:line="360" w:lineRule="auto"/>
        <w:rPr>
          <w:rFonts w:ascii="HG丸ｺﾞｼｯｸM-PRO" w:eastAsia="HG丸ｺﾞｼｯｸM-PRO" w:hAnsi="HG丸ｺﾞｼｯｸM-PRO"/>
          <w:b/>
          <w:bCs/>
          <w:color w:val="auto"/>
          <w:sz w:val="24"/>
          <w:szCs w:val="24"/>
        </w:rPr>
      </w:pPr>
      <w:r w:rsidRPr="00BA6299">
        <w:rPr>
          <w:rFonts w:ascii="HG丸ｺﾞｼｯｸM-PRO" w:eastAsia="HG丸ｺﾞｼｯｸM-PRO" w:hAnsi="HG丸ｺﾞｼｯｸM-PRO" w:hint="eastAsia"/>
          <w:color w:val="FF0000"/>
          <w:sz w:val="24"/>
          <w:szCs w:val="24"/>
        </w:rPr>
        <w:t>※該当しない場合は、この項目を削除してください。</w:t>
      </w:r>
    </w:p>
    <w:p w14:paraId="5D8396A5" w14:textId="77777777" w:rsidR="00437F8B" w:rsidRPr="00BA6299" w:rsidRDefault="00B01C4E">
      <w:pPr>
        <w:spacing w:line="360" w:lineRule="auto"/>
        <w:ind w:firstLineChars="100" w:firstLine="240"/>
        <w:rPr>
          <w:rFonts w:ascii="HG丸ｺﾞｼｯｸM-PRO" w:eastAsia="HG丸ｺﾞｼｯｸM-PRO" w:hAnsi="HG丸ｺﾞｼｯｸM-PRO"/>
          <w:color w:val="auto"/>
          <w:sz w:val="24"/>
          <w:szCs w:val="24"/>
        </w:rPr>
      </w:pPr>
      <w:r w:rsidRPr="00BA6299">
        <w:rPr>
          <w:rFonts w:ascii="HG丸ｺﾞｼｯｸM-PRO" w:eastAsia="HG丸ｺﾞｼｯｸM-PRO" w:hAnsi="HG丸ｺﾞｼｯｸM-PRO" w:hint="eastAsia"/>
          <w:color w:val="auto"/>
          <w:sz w:val="24"/>
          <w:szCs w:val="24"/>
        </w:rPr>
        <w:t>研究の実施に伴い、①あなたの健康に関する重要な知見、または②その他の重要な知見が得られた場合は、あなたにお伝えすることがあります。</w:t>
      </w:r>
    </w:p>
    <w:p w14:paraId="1C373107" w14:textId="77777777" w:rsidR="00437F8B" w:rsidRPr="00BA6299" w:rsidRDefault="00437F8B">
      <w:pPr>
        <w:spacing w:line="360" w:lineRule="auto"/>
        <w:rPr>
          <w:rFonts w:ascii="HG丸ｺﾞｼｯｸM-PRO" w:eastAsia="HG丸ｺﾞｼｯｸM-PRO" w:hAnsi="HG丸ｺﾞｼｯｸM-PRO"/>
          <w:b/>
          <w:bCs/>
          <w:color w:val="auto"/>
          <w:sz w:val="24"/>
          <w:szCs w:val="24"/>
        </w:rPr>
      </w:pPr>
    </w:p>
    <w:p w14:paraId="0C60A167" w14:textId="77777777" w:rsidR="00437F8B" w:rsidRPr="00BA6299" w:rsidRDefault="00B01C4E">
      <w:pPr>
        <w:spacing w:line="360" w:lineRule="auto"/>
        <w:rPr>
          <w:rFonts w:ascii="HG丸ｺﾞｼｯｸM-PRO" w:eastAsia="HG丸ｺﾞｼｯｸM-PRO" w:hAnsi="HG丸ｺﾞｼｯｸM-PRO"/>
          <w:b/>
          <w:bCs/>
          <w:color w:val="auto"/>
          <w:sz w:val="24"/>
          <w:szCs w:val="24"/>
        </w:rPr>
      </w:pPr>
      <w:r w:rsidRPr="05837B72">
        <w:rPr>
          <w:rFonts w:ascii="HG丸ｺﾞｼｯｸM-PRO" w:eastAsia="HG丸ｺﾞｼｯｸM-PRO" w:hAnsi="HG丸ｺﾞｼｯｸM-PRO"/>
          <w:b/>
          <w:bCs/>
          <w:color w:val="auto"/>
          <w:sz w:val="24"/>
          <w:szCs w:val="24"/>
        </w:rPr>
        <w:t>１７．健康被害に対する補償について</w:t>
      </w:r>
    </w:p>
    <w:p w14:paraId="721CA74F" w14:textId="77777777"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lastRenderedPageBreak/>
        <w:t>臨床研究法に基づき、補償への対応が必要です。適切な補償を準備してください。</w:t>
      </w:r>
    </w:p>
    <w:p w14:paraId="504B790F" w14:textId="3423D065"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補償内容については、別紙「臨床研究に伴う健康被害に対する補償の概要について」を作成してください。臨床研究保険で対応される場合は（例1）を参考に当該保険の情報を記載下さい。なお例１では別紙を作成する形となっていますが、別紙を作らずその内容をこの患者説明文書内で纏めて一括記載することも可です。いずれにしても加入される保険内容をよく確認し、整合性をとってください。</w:t>
      </w:r>
      <w:r w:rsidR="00FE4585" w:rsidRPr="00FE4585">
        <w:rPr>
          <w:rFonts w:ascii="HG丸ｺﾞｼｯｸM-PRO" w:eastAsia="HG丸ｺﾞｼｯｸM-PRO" w:hAnsi="HG丸ｺﾞｼｯｸM-PRO" w:hint="eastAsia"/>
          <w:color w:val="FF0000"/>
          <w:sz w:val="24"/>
          <w:szCs w:val="24"/>
        </w:rPr>
        <w:t>補償内容の記載が不十分、不正確だと、補償が下りない可能性があります。事前に保険会社に記載内容を確認していただくのが安全です。</w:t>
      </w:r>
      <w:r w:rsidRPr="00BA6299">
        <w:rPr>
          <w:rFonts w:ascii="HG丸ｺﾞｼｯｸM-PRO" w:eastAsia="HG丸ｺﾞｼｯｸM-PRO" w:hAnsi="HG丸ｺﾞｼｯｸM-PRO" w:hint="eastAsia"/>
          <w:color w:val="FF0000"/>
          <w:sz w:val="24"/>
          <w:szCs w:val="24"/>
        </w:rPr>
        <w:t>一方、臨床研究保険で対応されない場合は（例</w:t>
      </w:r>
      <w:r w:rsidRPr="00BA6299">
        <w:rPr>
          <w:rFonts w:ascii="HG丸ｺﾞｼｯｸM-PRO" w:eastAsia="HG丸ｺﾞｼｯｸM-PRO" w:hAnsi="HG丸ｺﾞｼｯｸM-PRO"/>
          <w:color w:val="FF0000"/>
          <w:sz w:val="24"/>
          <w:szCs w:val="24"/>
        </w:rPr>
        <w:t>2</w:t>
      </w:r>
      <w:r w:rsidRPr="00BA6299">
        <w:rPr>
          <w:rFonts w:ascii="HG丸ｺﾞｼｯｸM-PRO" w:eastAsia="HG丸ｺﾞｼｯｸM-PRO" w:hAnsi="HG丸ｺﾞｼｯｸM-PRO" w:hint="eastAsia"/>
          <w:color w:val="FF0000"/>
          <w:sz w:val="24"/>
          <w:szCs w:val="24"/>
        </w:rPr>
        <w:t>）をもとに合理的な説明記載をしてください。</w:t>
      </w:r>
    </w:p>
    <w:p w14:paraId="7A701BEC" w14:textId="77777777" w:rsidR="00437F8B" w:rsidRPr="00BA6299" w:rsidRDefault="00437F8B">
      <w:pPr>
        <w:spacing w:line="360" w:lineRule="auto"/>
        <w:ind w:leftChars="100" w:left="180"/>
        <w:rPr>
          <w:rFonts w:ascii="HG丸ｺﾞｼｯｸM-PRO" w:eastAsia="HG丸ｺﾞｼｯｸM-PRO" w:hAnsi="HG丸ｺﾞｼｯｸM-PRO"/>
          <w:color w:val="FF0000"/>
          <w:sz w:val="24"/>
          <w:szCs w:val="24"/>
        </w:rPr>
      </w:pPr>
    </w:p>
    <w:p w14:paraId="39EC2705" w14:textId="16C3ECBB"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（例1）</w:t>
      </w:r>
    </w:p>
    <w:p w14:paraId="33A1AF14" w14:textId="3F838547" w:rsidR="00437F8B" w:rsidRPr="00BA6299" w:rsidRDefault="00B01C4E">
      <w:pPr>
        <w:spacing w:line="360" w:lineRule="auto"/>
        <w:ind w:firstLineChars="100" w:firstLine="240"/>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color w:val="4472C4" w:themeColor="accent1"/>
          <w:sz w:val="24"/>
          <w:szCs w:val="24"/>
        </w:rPr>
        <w:t>この臨床研究は、科学的に計画され慎重に行われますが、この研究への参加中あるいは終了後に、患者さんに使用した</w:t>
      </w:r>
      <w:r w:rsidR="00B778C8" w:rsidRPr="00BA6299">
        <w:rPr>
          <w:rFonts w:ascii="HG丸ｺﾞｼｯｸM-PRO" w:eastAsia="HG丸ｺﾞｼｯｸM-PRO" w:hAnsi="HG丸ｺﾞｼｯｸM-PRO" w:hint="eastAsia"/>
          <w:color w:val="4472C4" w:themeColor="accent1"/>
          <w:sz w:val="24"/>
          <w:szCs w:val="24"/>
        </w:rPr>
        <w:t>◯◯（</w:t>
      </w:r>
      <w:r w:rsidRPr="00BA6299">
        <w:rPr>
          <w:rFonts w:ascii="HG丸ｺﾞｼｯｸM-PRO" w:eastAsia="HG丸ｺﾞｼｯｸM-PRO" w:hAnsi="HG丸ｺﾞｼｯｸM-PRO" w:hint="eastAsia"/>
          <w:color w:val="FF0000"/>
          <w:sz w:val="24"/>
          <w:szCs w:val="24"/>
        </w:rPr>
        <w:t>試験薬または医療機器</w:t>
      </w:r>
      <w:r w:rsidRPr="00BA6299">
        <w:rPr>
          <w:rFonts w:ascii="HG丸ｺﾞｼｯｸM-PRO" w:eastAsia="HG丸ｺﾞｼｯｸM-PRO" w:hAnsi="HG丸ｺﾞｼｯｸM-PRO" w:hint="eastAsia"/>
          <w:color w:val="4472C4" w:themeColor="accent1"/>
          <w:sz w:val="24"/>
          <w:szCs w:val="24"/>
        </w:rPr>
        <w:t>）によると思われる副作用などの</w:t>
      </w:r>
      <w:bookmarkStart w:id="3" w:name="_Hlk69203825"/>
      <w:r w:rsidRPr="00BA6299">
        <w:rPr>
          <w:rFonts w:ascii="HG丸ｺﾞｼｯｸM-PRO" w:eastAsia="HG丸ｺﾞｼｯｸM-PRO" w:hAnsi="HG丸ｺﾞｼｯｸM-PRO" w:hint="eastAsia"/>
          <w:color w:val="4472C4" w:themeColor="accent1"/>
          <w:sz w:val="24"/>
          <w:szCs w:val="24"/>
        </w:rPr>
        <w:t>健康被害が生じた場合</w:t>
      </w:r>
      <w:bookmarkEnd w:id="3"/>
      <w:r w:rsidRPr="00BA6299">
        <w:rPr>
          <w:rFonts w:ascii="HG丸ｺﾞｼｯｸM-PRO" w:eastAsia="HG丸ｺﾞｼｯｸM-PRO" w:hAnsi="HG丸ｺﾞｼｯｸM-PRO" w:hint="eastAsia"/>
          <w:color w:val="4472C4" w:themeColor="accent1"/>
          <w:sz w:val="24"/>
          <w:szCs w:val="24"/>
        </w:rPr>
        <w:t>には、ただちに適切な処置および治療を行います。この場合の治療も、通常の診療と同様にあなたの健康保険を用いて行います。なお、今回の研究の実施にあたり、臨床研究保険に加入しており、万が一、予期できない重篤な健康被害が生じた場合で、本研究との因果関係が明らかとなった場合には、損害の程度に応じ補償金及び医療費・医療手当が給付されます。詳しくは、別紙「臨床研究に伴う健康被害に対する補償の概要について」をご覧ください。</w:t>
      </w:r>
    </w:p>
    <w:p w14:paraId="5CC657F3" w14:textId="77777777"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※副作用等の健康被害が生じた場合の費用負担については、研究に応じて適宜修正してください。</w:t>
      </w:r>
    </w:p>
    <w:p w14:paraId="4028DC45" w14:textId="77777777"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※補償の内容は、加入予定の臨床研究保険の内容にあわせて適宜修正してください。</w:t>
      </w:r>
    </w:p>
    <w:p w14:paraId="7A97187B" w14:textId="77777777" w:rsidR="00437F8B" w:rsidRPr="00BA6299" w:rsidRDefault="00437F8B">
      <w:pPr>
        <w:spacing w:line="360" w:lineRule="auto"/>
        <w:rPr>
          <w:rFonts w:ascii="HG丸ｺﾞｼｯｸM-PRO" w:eastAsia="HG丸ｺﾞｼｯｸM-PRO" w:hAnsi="HG丸ｺﾞｼｯｸM-PRO"/>
          <w:color w:val="FF0000"/>
          <w:sz w:val="24"/>
          <w:szCs w:val="24"/>
        </w:rPr>
      </w:pPr>
    </w:p>
    <w:p w14:paraId="11932996" w14:textId="58FA5F19"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（例2</w:t>
      </w:r>
      <w:r w:rsidR="00C867FE" w:rsidRPr="00BA6299">
        <w:rPr>
          <w:rFonts w:ascii="HG丸ｺﾞｼｯｸM-PRO" w:eastAsia="HG丸ｺﾞｼｯｸM-PRO" w:hAnsi="HG丸ｺﾞｼｯｸM-PRO" w:hint="eastAsia"/>
          <w:color w:val="FF0000"/>
          <w:sz w:val="24"/>
          <w:szCs w:val="24"/>
        </w:rPr>
        <w:t>：</w:t>
      </w:r>
      <w:r w:rsidRPr="00BA6299">
        <w:rPr>
          <w:rFonts w:ascii="HG丸ｺﾞｼｯｸM-PRO" w:eastAsia="HG丸ｺﾞｼｯｸM-PRO" w:hAnsi="HG丸ｺﾞｼｯｸM-PRO" w:hint="eastAsia"/>
          <w:color w:val="FF0000"/>
          <w:sz w:val="24"/>
          <w:szCs w:val="24"/>
        </w:rPr>
        <w:t>その１）</w:t>
      </w:r>
    </w:p>
    <w:p w14:paraId="55AF1F8E" w14:textId="77777777" w:rsidR="00437F8B" w:rsidRPr="00BA6299" w:rsidRDefault="00B01C4E">
      <w:pPr>
        <w:spacing w:line="360" w:lineRule="auto"/>
        <w:ind w:firstLineChars="100" w:firstLine="240"/>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color w:val="4472C4" w:themeColor="accent1"/>
          <w:sz w:val="24"/>
          <w:szCs w:val="24"/>
        </w:rPr>
        <w:t>この</w:t>
      </w:r>
      <w:r w:rsidRPr="00BA6299">
        <w:rPr>
          <w:rFonts w:ascii="HG丸ｺﾞｼｯｸM-PRO" w:eastAsia="HG丸ｺﾞｼｯｸM-PRO" w:hAnsi="ＭＳ 明朝" w:hint="eastAsia"/>
          <w:color w:val="4472C4" w:themeColor="accent1"/>
          <w:sz w:val="24"/>
        </w:rPr>
        <w:t>臨床研究は、科学的に計画され慎重に行われますが、この研究への参加中にいつも</w:t>
      </w:r>
      <w:r w:rsidRPr="00BA6299">
        <w:rPr>
          <w:rFonts w:ascii="HG丸ｺﾞｼｯｸM-PRO" w:eastAsia="HG丸ｺﾞｼｯｸM-PRO" w:hAnsi="ＭＳ 明朝" w:hint="eastAsia"/>
          <w:color w:val="4472C4" w:themeColor="accent1"/>
          <w:sz w:val="24"/>
        </w:rPr>
        <w:lastRenderedPageBreak/>
        <w:t>と違う症状または身体の不調がありましたら、すぐに研究担当医師にお知らせください。ただちに適切な処置および治療を行います。</w:t>
      </w:r>
      <w:bookmarkStart w:id="4" w:name="_Hlk69202094"/>
      <w:r w:rsidRPr="00BA6299">
        <w:rPr>
          <w:rFonts w:ascii="HG丸ｺﾞｼｯｸM-PRO" w:eastAsia="HG丸ｺﾞｼｯｸM-PRO" w:hAnsi="ＭＳ 明朝" w:hint="eastAsia"/>
          <w:color w:val="4472C4" w:themeColor="accent1"/>
          <w:sz w:val="24"/>
        </w:rPr>
        <w:t>この場合の治療も、通常の診療と同様にあなたの健康保険を用いて行います。</w:t>
      </w:r>
      <w:bookmarkEnd w:id="4"/>
      <w:r w:rsidRPr="00BA6299">
        <w:rPr>
          <w:rFonts w:ascii="HG丸ｺﾞｼｯｸM-PRO" w:eastAsia="HG丸ｺﾞｼｯｸM-PRO" w:hAnsi="ＭＳ 明朝" w:hint="eastAsia"/>
          <w:color w:val="4472C4" w:themeColor="accent1"/>
          <w:sz w:val="24"/>
        </w:rPr>
        <w:t>また、この研究で検討する治療は薬事承認範囲内で使用することから、発生</w:t>
      </w:r>
      <w:r w:rsidRPr="00BA6299">
        <w:rPr>
          <w:rFonts w:ascii="HG丸ｺﾞｼｯｸM-PRO" w:eastAsia="HG丸ｺﾞｼｯｸM-PRO" w:hAnsi="HG丸ｺﾞｼｯｸM-PRO" w:hint="eastAsia"/>
          <w:color w:val="4472C4" w:themeColor="accent1"/>
          <w:sz w:val="24"/>
          <w:szCs w:val="24"/>
        </w:rPr>
        <w:t>した健康被害に対して、医療費、医療手当または補償金などの特別な補償はありません。この点を十分にご理解いただき、研究への参加をご判断ください。</w:t>
      </w:r>
    </w:p>
    <w:p w14:paraId="3A5A700A" w14:textId="181F345A"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（例2</w:t>
      </w:r>
      <w:r w:rsidR="00C867FE" w:rsidRPr="00BA6299">
        <w:rPr>
          <w:rFonts w:ascii="HG丸ｺﾞｼｯｸM-PRO" w:eastAsia="HG丸ｺﾞｼｯｸM-PRO" w:hAnsi="HG丸ｺﾞｼｯｸM-PRO" w:hint="eastAsia"/>
          <w:color w:val="FF0000"/>
          <w:sz w:val="24"/>
          <w:szCs w:val="24"/>
        </w:rPr>
        <w:t>：</w:t>
      </w:r>
      <w:r w:rsidRPr="00BA6299">
        <w:rPr>
          <w:rFonts w:ascii="HG丸ｺﾞｼｯｸM-PRO" w:eastAsia="HG丸ｺﾞｼｯｸM-PRO" w:hAnsi="HG丸ｺﾞｼｯｸM-PRO" w:hint="eastAsia"/>
          <w:color w:val="FF0000"/>
          <w:sz w:val="24"/>
          <w:szCs w:val="24"/>
        </w:rPr>
        <w:t>その２）</w:t>
      </w:r>
    </w:p>
    <w:p w14:paraId="3A89073A" w14:textId="77777777" w:rsidR="00437F8B" w:rsidRPr="00BA6299" w:rsidRDefault="00B01C4E">
      <w:pPr>
        <w:spacing w:line="360" w:lineRule="auto"/>
        <w:ind w:firstLineChars="100" w:firstLine="240"/>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color w:val="4472C4" w:themeColor="accent1"/>
          <w:sz w:val="24"/>
          <w:szCs w:val="24"/>
        </w:rPr>
        <w:t>本研究では、十分に計画をたて、あなたの安全について注意を払いながら研究を進めますが、本研究に参加したことにより何か変わった症状にお気づきになられた場合には、すぐに研究担当医師・看護師等にお知らせください。研究担当医師が、適切な診察と治療を行います。本研究で使用する○○は、すでに市販されている医薬品をその適応内で使用して行いますので、○○による健康被害の治療も通常の診療と同様に研究に参加する患者さんの健康保険を用いて行います。ただし、あなたが研究担当医師の指示に従い、正しく服用しているにもかかわらず、副作用等で重篤な健康被害が生じた場合は、医薬品副作用被害救済制度による救済給付申請の対象となります。なお、健康被害と○○の因果関係が否定された場合や、患者さん自身の故意又は重大な過失により生じた健康被害については、救済給付の対象とならなかったり、給付が制限されることがあります。</w:t>
      </w:r>
    </w:p>
    <w:p w14:paraId="35E6FC82" w14:textId="77777777" w:rsidR="00437F8B" w:rsidRPr="00BA6299" w:rsidRDefault="00437F8B">
      <w:pPr>
        <w:spacing w:line="360" w:lineRule="auto"/>
        <w:ind w:firstLineChars="100" w:firstLine="240"/>
        <w:rPr>
          <w:rFonts w:ascii="HG丸ｺﾞｼｯｸM-PRO" w:eastAsia="HG丸ｺﾞｼｯｸM-PRO" w:hAnsi="HG丸ｺﾞｼｯｸM-PRO"/>
          <w:color w:val="auto"/>
          <w:sz w:val="24"/>
          <w:szCs w:val="24"/>
        </w:rPr>
      </w:pPr>
    </w:p>
    <w:p w14:paraId="7971E928" w14:textId="77777777" w:rsidR="00437F8B" w:rsidRPr="00BA6299" w:rsidRDefault="00B01C4E">
      <w:pPr>
        <w:spacing w:line="360" w:lineRule="auto"/>
        <w:rPr>
          <w:rFonts w:ascii="HG丸ｺﾞｼｯｸM-PRO" w:eastAsia="HG丸ｺﾞｼｯｸM-PRO" w:hAnsi="HG丸ｺﾞｼｯｸM-PRO"/>
          <w:b/>
          <w:bCs/>
          <w:color w:val="auto"/>
          <w:sz w:val="24"/>
          <w:szCs w:val="24"/>
        </w:rPr>
      </w:pPr>
      <w:r w:rsidRPr="00BA6299">
        <w:rPr>
          <w:rFonts w:ascii="HG丸ｺﾞｼｯｸM-PRO" w:eastAsia="HG丸ｺﾞｼｯｸM-PRO" w:hAnsi="HG丸ｺﾞｼｯｸM-PRO" w:hint="eastAsia"/>
          <w:b/>
          <w:bCs/>
          <w:color w:val="auto"/>
          <w:sz w:val="24"/>
          <w:szCs w:val="24"/>
        </w:rPr>
        <w:t>１８．試料・情報の二次利用、他の研究機関への提供について</w:t>
      </w:r>
    </w:p>
    <w:p w14:paraId="220A8CE2" w14:textId="77777777"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研究対象者から取得された試料・情報について、研究対象者から同意を受ける時点では特定されない将来の研究のために用いられる可能性又は他の研究機関に提供する可能性がある場合には、その旨と同意を受ける時点において想定される内容を記載してください。</w:t>
      </w:r>
    </w:p>
    <w:p w14:paraId="09CB7C91" w14:textId="52587A40" w:rsidR="00437F8B" w:rsidRPr="00BA6299" w:rsidRDefault="00B01C4E">
      <w:pPr>
        <w:spacing w:line="360" w:lineRule="auto"/>
        <w:ind w:firstLineChars="100" w:firstLine="240"/>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color w:val="4472C4" w:themeColor="accent1"/>
          <w:sz w:val="24"/>
          <w:szCs w:val="24"/>
        </w:rPr>
        <w:t>研究で得られた血液などの試料や情報は、原則として本研究のために使用され、研究の終了について報告された日から５年間、ただちに個人を識別できない状態にした上で保管させていただきます。将来、</w:t>
      </w:r>
      <w:r w:rsidR="003A10A0" w:rsidRPr="00BA6299">
        <w:rPr>
          <w:rFonts w:ascii="HG丸ｺﾞｼｯｸM-PRO" w:eastAsia="HG丸ｺﾞｼｯｸM-PRO" w:hAnsi="HG丸ｺﾞｼｯｸM-PRO" w:hint="eastAsia"/>
          <w:color w:val="4472C4" w:themeColor="accent1"/>
          <w:sz w:val="24"/>
          <w:szCs w:val="24"/>
        </w:rPr>
        <w:t>〇〇に関する</w:t>
      </w:r>
      <w:r w:rsidRPr="00BA6299">
        <w:rPr>
          <w:rFonts w:ascii="HG丸ｺﾞｼｯｸM-PRO" w:eastAsia="HG丸ｺﾞｼｯｸM-PRO" w:hAnsi="HG丸ｺﾞｼｯｸM-PRO" w:hint="eastAsia"/>
          <w:color w:val="4472C4" w:themeColor="accent1"/>
          <w:sz w:val="24"/>
          <w:szCs w:val="24"/>
        </w:rPr>
        <w:t>新たな研究が計画され、今回の研究で得られた試料や情報を医学研究に用いる場合には、改めて研究計画書を提出し、倫理委員会の承認</w:t>
      </w:r>
      <w:r w:rsidRPr="00BA6299">
        <w:rPr>
          <w:rFonts w:ascii="HG丸ｺﾞｼｯｸM-PRO" w:eastAsia="HG丸ｺﾞｼｯｸM-PRO" w:hAnsi="HG丸ｺﾞｼｯｸM-PRO" w:hint="eastAsia"/>
          <w:color w:val="4472C4" w:themeColor="accent1"/>
          <w:sz w:val="24"/>
          <w:szCs w:val="24"/>
        </w:rPr>
        <w:lastRenderedPageBreak/>
        <w:t>を受け、あなたの同意を得るか、または、情報公開により</w:t>
      </w:r>
      <w:r w:rsidRPr="00BA6299">
        <w:rPr>
          <w:rFonts w:ascii="HG丸ｺﾞｼｯｸM-PRO" w:eastAsia="HG丸ｺﾞｼｯｸM-PRO" w:hAnsi="HG丸ｺﾞｼｯｸM-PRO"/>
          <w:color w:val="4472C4" w:themeColor="accent1"/>
          <w:sz w:val="24"/>
          <w:szCs w:val="24"/>
        </w:rPr>
        <w:t>研究対象者</w:t>
      </w:r>
      <w:r w:rsidRPr="00BA6299">
        <w:rPr>
          <w:rFonts w:ascii="HG丸ｺﾞｼｯｸM-PRO" w:eastAsia="HG丸ｺﾞｼｯｸM-PRO" w:hAnsi="HG丸ｺﾞｼｯｸM-PRO" w:hint="eastAsia"/>
          <w:color w:val="4472C4" w:themeColor="accent1"/>
          <w:sz w:val="24"/>
          <w:szCs w:val="24"/>
        </w:rPr>
        <w:t>となることを拒否できる機会を設けます。</w:t>
      </w:r>
    </w:p>
    <w:p w14:paraId="5E767E92" w14:textId="77777777"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※保管期間は研究実施計画書の記載内容と統一してください。臨床研究法で、研究の終了について報告された日から５年間の保存が定められています。</w:t>
      </w:r>
    </w:p>
    <w:p w14:paraId="02E29437" w14:textId="77777777"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cs="ＭＳ 明朝" w:hint="eastAsia"/>
          <w:color w:val="FF0000"/>
          <w:sz w:val="24"/>
          <w:szCs w:val="24"/>
        </w:rPr>
        <w:t>※</w:t>
      </w:r>
      <w:r w:rsidRPr="00BA6299">
        <w:rPr>
          <w:rFonts w:ascii="HG丸ｺﾞｼｯｸM-PRO" w:eastAsia="HG丸ｺﾞｼｯｸM-PRO" w:hAnsi="HG丸ｺﾞｼｯｸM-PRO" w:hint="eastAsia"/>
          <w:color w:val="FF0000"/>
          <w:sz w:val="24"/>
          <w:szCs w:val="24"/>
        </w:rPr>
        <w:t>試料・情報の二次利用、他の研究機関へ提供しない場合</w:t>
      </w:r>
      <w:r w:rsidRPr="00BA6299">
        <w:rPr>
          <w:rFonts w:ascii="HG丸ｺﾞｼｯｸM-PRO" w:eastAsia="HG丸ｺﾞｼｯｸM-PRO" w:hAnsi="HG丸ｺﾞｼｯｸM-PRO"/>
          <w:color w:val="FF0000"/>
          <w:sz w:val="24"/>
          <w:szCs w:val="24"/>
        </w:rPr>
        <w:t>は、その</w:t>
      </w:r>
      <w:r w:rsidRPr="00BA6299">
        <w:rPr>
          <w:rFonts w:ascii="HG丸ｺﾞｼｯｸM-PRO" w:eastAsia="HG丸ｺﾞｼｯｸM-PRO" w:hAnsi="HG丸ｺﾞｼｯｸM-PRO" w:hint="eastAsia"/>
          <w:color w:val="FF0000"/>
          <w:sz w:val="24"/>
          <w:szCs w:val="24"/>
        </w:rPr>
        <w:t>旨を</w:t>
      </w:r>
      <w:r w:rsidRPr="00BA6299">
        <w:rPr>
          <w:rFonts w:ascii="HG丸ｺﾞｼｯｸM-PRO" w:eastAsia="HG丸ｺﾞｼｯｸM-PRO" w:hAnsi="HG丸ｺﾞｼｯｸM-PRO"/>
          <w:color w:val="FF0000"/>
          <w:sz w:val="24"/>
          <w:szCs w:val="24"/>
        </w:rPr>
        <w:t>記載</w:t>
      </w:r>
      <w:r w:rsidRPr="00BA6299">
        <w:rPr>
          <w:rFonts w:ascii="HG丸ｺﾞｼｯｸM-PRO" w:eastAsia="HG丸ｺﾞｼｯｸM-PRO" w:hAnsi="HG丸ｺﾞｼｯｸM-PRO" w:hint="eastAsia"/>
          <w:color w:val="FF0000"/>
          <w:sz w:val="24"/>
          <w:szCs w:val="24"/>
        </w:rPr>
        <w:t>して</w:t>
      </w:r>
      <w:r w:rsidRPr="00BA6299">
        <w:rPr>
          <w:rFonts w:ascii="HG丸ｺﾞｼｯｸM-PRO" w:eastAsia="HG丸ｺﾞｼｯｸM-PRO" w:hAnsi="HG丸ｺﾞｼｯｸM-PRO"/>
          <w:color w:val="FF0000"/>
          <w:sz w:val="24"/>
          <w:szCs w:val="24"/>
        </w:rPr>
        <w:t>ください。</w:t>
      </w:r>
    </w:p>
    <w:p w14:paraId="495CA80B" w14:textId="77777777" w:rsidR="00437F8B" w:rsidRPr="00BA6299" w:rsidRDefault="00437F8B">
      <w:pPr>
        <w:spacing w:line="360" w:lineRule="auto"/>
        <w:rPr>
          <w:rFonts w:ascii="HG丸ｺﾞｼｯｸM-PRO" w:eastAsia="HG丸ｺﾞｼｯｸM-PRO" w:hAnsi="HG丸ｺﾞｼｯｸM-PRO"/>
          <w:b/>
          <w:bCs/>
          <w:color w:val="auto"/>
          <w:sz w:val="24"/>
          <w:szCs w:val="24"/>
        </w:rPr>
      </w:pPr>
    </w:p>
    <w:p w14:paraId="02A79255" w14:textId="77777777" w:rsidR="00437F8B" w:rsidRPr="00BA6299" w:rsidRDefault="00B01C4E">
      <w:pPr>
        <w:spacing w:line="360" w:lineRule="auto"/>
        <w:rPr>
          <w:rFonts w:ascii="HG丸ｺﾞｼｯｸM-PRO" w:eastAsia="HG丸ｺﾞｼｯｸM-PRO" w:hAnsi="HG丸ｺﾞｼｯｸM-PRO"/>
          <w:b/>
          <w:bCs/>
          <w:color w:val="auto"/>
          <w:sz w:val="24"/>
          <w:szCs w:val="24"/>
        </w:rPr>
      </w:pPr>
      <w:r w:rsidRPr="00BA6299">
        <w:rPr>
          <w:rFonts w:ascii="HG丸ｺﾞｼｯｸM-PRO" w:eastAsia="HG丸ｺﾞｼｯｸM-PRO" w:hAnsi="HG丸ｺﾞｼｯｸM-PRO" w:hint="eastAsia"/>
          <w:b/>
          <w:bCs/>
          <w:color w:val="auto"/>
          <w:sz w:val="24"/>
          <w:szCs w:val="24"/>
        </w:rPr>
        <w:t>１９．モニタリング、監査について</w:t>
      </w:r>
    </w:p>
    <w:p w14:paraId="4EC62A3D" w14:textId="77777777" w:rsidR="00335526" w:rsidRDefault="00B01C4E">
      <w:pPr>
        <w:spacing w:line="360" w:lineRule="auto"/>
        <w:ind w:firstLineChars="100" w:firstLine="240"/>
        <w:rPr>
          <w:rFonts w:ascii="HG丸ｺﾞｼｯｸM-PRO" w:eastAsia="HG丸ｺﾞｼｯｸM-PRO" w:hAnsi="HG丸ｺﾞｼｯｸM-PRO"/>
          <w:color w:val="0D0D0D"/>
          <w:sz w:val="24"/>
          <w:szCs w:val="40"/>
        </w:rPr>
      </w:pPr>
      <w:r w:rsidRPr="00BA6299">
        <w:rPr>
          <w:rFonts w:ascii="HG丸ｺﾞｼｯｸM-PRO" w:eastAsia="HG丸ｺﾞｼｯｸM-PRO" w:hAnsi="HG丸ｺﾞｼｯｸM-PRO" w:hint="eastAsia"/>
          <w:color w:val="auto"/>
          <w:sz w:val="24"/>
          <w:szCs w:val="24"/>
        </w:rPr>
        <w:t>あなたの人権が守られながら、きちんとこの研究が行われているかを確認するために、この臨床研究の関係者（臨床研究審査委員会、当院の職員、規制当局の担当者、その他</w:t>
      </w:r>
      <w:r w:rsidR="00B447F5">
        <w:rPr>
          <w:rFonts w:ascii="HG丸ｺﾞｼｯｸM-PRO" w:eastAsia="HG丸ｺﾞｼｯｸM-PRO" w:hAnsi="HG丸ｺﾞｼｯｸM-PRO" w:hint="eastAsia"/>
          <w:color w:val="auto"/>
          <w:sz w:val="24"/>
          <w:szCs w:val="24"/>
        </w:rPr>
        <w:t>統括管理者</w:t>
      </w:r>
      <w:r w:rsidRPr="00BA6299">
        <w:rPr>
          <w:rFonts w:ascii="HG丸ｺﾞｼｯｸM-PRO" w:eastAsia="HG丸ｺﾞｼｯｸM-PRO" w:hAnsi="HG丸ｺﾞｼｯｸM-PRO" w:hint="eastAsia"/>
          <w:color w:val="auto"/>
          <w:sz w:val="24"/>
          <w:szCs w:val="24"/>
        </w:rPr>
        <w:t>が指名した者など）があなたのカルテなどの医療記録を見ることがあります。これをモニタリングあるいは監査といいます。しかし、</w:t>
      </w:r>
      <w:r w:rsidRPr="00BA6299">
        <w:rPr>
          <w:rFonts w:ascii="HG丸ｺﾞｼｯｸM-PRO" w:eastAsia="HG丸ｺﾞｼｯｸM-PRO" w:hAnsi="HG丸ｺﾞｼｯｸM-PRO" w:hint="eastAsia"/>
          <w:color w:val="0D0D0D"/>
          <w:sz w:val="24"/>
          <w:szCs w:val="40"/>
        </w:rPr>
        <w:t>あなたのプライバシーにかかわる情報（住所・氏名・電話番号など）が外部に漏れる心配はありません。また、報告書などでその情報があなたであると特定されることはありません。</w:t>
      </w:r>
    </w:p>
    <w:p w14:paraId="71A5734F" w14:textId="31B48ADA" w:rsidR="00437F8B" w:rsidRPr="00BA6299" w:rsidRDefault="00335526">
      <w:pPr>
        <w:spacing w:line="360" w:lineRule="auto"/>
        <w:ind w:firstLineChars="100" w:firstLine="240"/>
        <w:rPr>
          <w:rFonts w:ascii="HG丸ｺﾞｼｯｸM-PRO" w:eastAsia="HG丸ｺﾞｼｯｸM-PRO" w:hAnsi="HG丸ｺﾞｼｯｸM-PRO"/>
          <w:color w:val="auto"/>
          <w:sz w:val="24"/>
          <w:szCs w:val="24"/>
        </w:rPr>
      </w:pPr>
      <w:r w:rsidRPr="00A93989">
        <w:rPr>
          <w:rFonts w:ascii="HG丸ｺﾞｼｯｸM-PRO" w:eastAsia="HG丸ｺﾞｼｯｸM-PRO" w:hAnsi="HG丸ｺﾞｼｯｸM-PRO"/>
          <w:color w:val="4472C4" w:themeColor="accent1"/>
          <w:sz w:val="24"/>
          <w:szCs w:val="24"/>
        </w:rPr>
        <w:t>本研究では、監査は実施しません。</w:t>
      </w:r>
      <w:r w:rsidR="00B01C4E" w:rsidRPr="05837B72">
        <w:rPr>
          <w:rFonts w:ascii="HG丸ｺﾞｼｯｸM-PRO" w:eastAsia="HG丸ｺﾞｼｯｸM-PRO" w:hAnsi="HG丸ｺﾞｼｯｸM-PRO" w:cs="ＭＳ 明朝"/>
          <w:color w:val="FF0000"/>
          <w:sz w:val="24"/>
          <w:szCs w:val="24"/>
        </w:rPr>
        <w:t>※</w:t>
      </w:r>
      <w:r w:rsidR="00B01C4E" w:rsidRPr="05837B72">
        <w:rPr>
          <w:rFonts w:ascii="HG丸ｺﾞｼｯｸM-PRO" w:eastAsia="HG丸ｺﾞｼｯｸM-PRO" w:hAnsi="HG丸ｺﾞｼｯｸM-PRO"/>
          <w:color w:val="FF0000"/>
          <w:sz w:val="24"/>
          <w:szCs w:val="24"/>
        </w:rPr>
        <w:t>監査を行わない場合は、その旨を記載してください。</w:t>
      </w:r>
    </w:p>
    <w:p w14:paraId="734592E3" w14:textId="77777777" w:rsidR="00437F8B" w:rsidRPr="00BA6299" w:rsidRDefault="00437F8B">
      <w:pPr>
        <w:spacing w:line="360" w:lineRule="auto"/>
        <w:rPr>
          <w:rFonts w:ascii="HG丸ｺﾞｼｯｸM-PRO" w:eastAsia="HG丸ｺﾞｼｯｸM-PRO" w:hAnsi="HG丸ｺﾞｼｯｸM-PRO"/>
          <w:color w:val="auto"/>
          <w:sz w:val="24"/>
          <w:szCs w:val="24"/>
        </w:rPr>
      </w:pPr>
    </w:p>
    <w:p w14:paraId="4F2102AE" w14:textId="77777777" w:rsidR="00437F8B" w:rsidRPr="00BA6299" w:rsidRDefault="00B01C4E">
      <w:pPr>
        <w:spacing w:line="360" w:lineRule="auto"/>
        <w:rPr>
          <w:rFonts w:ascii="HG丸ｺﾞｼｯｸM-PRO" w:eastAsia="HG丸ｺﾞｼｯｸM-PRO" w:hAnsi="HG丸ｺﾞｼｯｸM-PRO"/>
          <w:b/>
          <w:bCs/>
          <w:color w:val="auto"/>
          <w:sz w:val="24"/>
          <w:szCs w:val="24"/>
        </w:rPr>
      </w:pPr>
      <w:r w:rsidRPr="00BA6299">
        <w:rPr>
          <w:rFonts w:ascii="HG丸ｺﾞｼｯｸM-PRO" w:eastAsia="HG丸ｺﾞｼｯｸM-PRO" w:hAnsi="HG丸ｺﾞｼｯｸM-PRO" w:hint="eastAsia"/>
          <w:b/>
          <w:bCs/>
          <w:color w:val="auto"/>
          <w:sz w:val="24"/>
          <w:szCs w:val="24"/>
        </w:rPr>
        <w:t>２０．知的財産権の帰属について</w:t>
      </w:r>
    </w:p>
    <w:p w14:paraId="40709C8F" w14:textId="414809D9" w:rsidR="00437F8B" w:rsidRPr="00BA6299" w:rsidRDefault="00B01C4E">
      <w:pPr>
        <w:spacing w:line="360" w:lineRule="auto"/>
        <w:ind w:firstLineChars="100" w:firstLine="240"/>
        <w:rPr>
          <w:rFonts w:ascii="HG丸ｺﾞｼｯｸM-PRO" w:eastAsia="HG丸ｺﾞｼｯｸM-PRO" w:hAnsi="HG丸ｺﾞｼｯｸM-PRO"/>
          <w:color w:val="4472C4" w:themeColor="accent1"/>
          <w:sz w:val="24"/>
          <w:szCs w:val="24"/>
        </w:rPr>
      </w:pPr>
      <w:r w:rsidRPr="7FFD9313">
        <w:rPr>
          <w:rFonts w:ascii="HG丸ｺﾞｼｯｸM-PRO" w:eastAsia="HG丸ｺﾞｼｯｸM-PRO" w:hAnsi="HG丸ｺﾞｼｯｸM-PRO"/>
          <w:color w:val="4472C4" w:themeColor="accent1"/>
          <w:sz w:val="24"/>
          <w:szCs w:val="24"/>
        </w:rPr>
        <w:t>この研究から成果が得られ、知的財産権などが生じる可能性がありますが、その権利は岡山大学に帰属します。研究対象者</w:t>
      </w:r>
      <w:r w:rsidR="00E14C57">
        <w:rPr>
          <w:rFonts w:ascii="HG丸ｺﾞｼｯｸM-PRO" w:eastAsia="HG丸ｺﾞｼｯｸM-PRO" w:hAnsi="HG丸ｺﾞｼｯｸM-PRO" w:hint="eastAsia"/>
          <w:color w:val="4472C4" w:themeColor="accent1"/>
          <w:sz w:val="24"/>
          <w:szCs w:val="24"/>
        </w:rPr>
        <w:t>であるあなた</w:t>
      </w:r>
      <w:r w:rsidRPr="7FFD9313">
        <w:rPr>
          <w:rFonts w:ascii="HG丸ｺﾞｼｯｸM-PRO" w:eastAsia="HG丸ｺﾞｼｯｸM-PRO" w:hAnsi="HG丸ｺﾞｼｯｸM-PRO"/>
          <w:color w:val="4472C4" w:themeColor="accent1"/>
          <w:sz w:val="24"/>
          <w:szCs w:val="24"/>
        </w:rPr>
        <w:t>には帰属しません。</w:t>
      </w:r>
    </w:p>
    <w:p w14:paraId="3B330180" w14:textId="77777777" w:rsidR="00437F8B" w:rsidRPr="00BA6299" w:rsidRDefault="00B01C4E">
      <w:pPr>
        <w:spacing w:line="360" w:lineRule="auto"/>
        <w:rPr>
          <w:rFonts w:ascii="HG丸ｺﾞｼｯｸM-PRO" w:eastAsia="HG丸ｺﾞｼｯｸM-PRO" w:hAnsi="HG丸ｺﾞｼｯｸM-PRO"/>
          <w:color w:val="FF0000"/>
          <w:sz w:val="24"/>
          <w:szCs w:val="24"/>
        </w:rPr>
      </w:pPr>
      <w:r w:rsidRPr="00BA6299">
        <w:rPr>
          <w:rFonts w:ascii="HG丸ｺﾞｼｯｸM-PRO" w:eastAsia="HG丸ｺﾞｼｯｸM-PRO" w:hAnsi="HG丸ｺﾞｼｯｸM-PRO" w:hint="eastAsia"/>
          <w:color w:val="FF0000"/>
          <w:sz w:val="24"/>
          <w:szCs w:val="24"/>
        </w:rPr>
        <w:t>（または）</w:t>
      </w:r>
    </w:p>
    <w:p w14:paraId="2ECD6664" w14:textId="77777777" w:rsidR="00437F8B" w:rsidRPr="00BA6299" w:rsidRDefault="00B01C4E">
      <w:pPr>
        <w:spacing w:line="360" w:lineRule="auto"/>
        <w:ind w:firstLineChars="100" w:firstLine="240"/>
        <w:rPr>
          <w:rFonts w:ascii="HG丸ｺﾞｼｯｸM-PRO" w:eastAsia="HG丸ｺﾞｼｯｸM-PRO" w:hAnsi="HG丸ｺﾞｼｯｸM-PRO"/>
          <w:color w:val="4472C4" w:themeColor="accent1"/>
          <w:sz w:val="24"/>
          <w:szCs w:val="24"/>
        </w:rPr>
      </w:pPr>
      <w:r w:rsidRPr="00BA6299">
        <w:rPr>
          <w:rFonts w:ascii="HG丸ｺﾞｼｯｸM-PRO" w:eastAsia="HG丸ｺﾞｼｯｸM-PRO" w:hAnsi="HG丸ｺﾞｼｯｸM-PRO" w:hint="eastAsia"/>
          <w:color w:val="4472C4" w:themeColor="accent1"/>
          <w:sz w:val="24"/>
          <w:szCs w:val="24"/>
        </w:rPr>
        <w:t>この研究から知的財産権などが生じる可能性はありません。</w:t>
      </w:r>
    </w:p>
    <w:p w14:paraId="18DDCA78" w14:textId="77777777" w:rsidR="00437F8B" w:rsidRPr="00BA6299" w:rsidRDefault="00437F8B">
      <w:pPr>
        <w:spacing w:line="360" w:lineRule="auto"/>
        <w:rPr>
          <w:rFonts w:ascii="HG丸ｺﾞｼｯｸM-PRO" w:eastAsia="HG丸ｺﾞｼｯｸM-PRO" w:hAnsi="HG丸ｺﾞｼｯｸM-PRO"/>
          <w:color w:val="auto"/>
          <w:sz w:val="24"/>
          <w:szCs w:val="24"/>
        </w:rPr>
      </w:pPr>
    </w:p>
    <w:p w14:paraId="0FAD23A8" w14:textId="77777777" w:rsidR="00437F8B" w:rsidRPr="00BA6299" w:rsidRDefault="00B01C4E">
      <w:pPr>
        <w:spacing w:line="360" w:lineRule="auto"/>
        <w:rPr>
          <w:rFonts w:ascii="HG丸ｺﾞｼｯｸM-PRO" w:eastAsia="HG丸ｺﾞｼｯｸM-PRO" w:hAnsi="ＭＳ 明朝"/>
          <w:b/>
          <w:color w:val="auto"/>
          <w:sz w:val="24"/>
        </w:rPr>
      </w:pPr>
      <w:r w:rsidRPr="00BA6299">
        <w:rPr>
          <w:rFonts w:ascii="HG丸ｺﾞｼｯｸM-PRO" w:eastAsia="HG丸ｺﾞｼｯｸM-PRO" w:hAnsi="HG丸ｺﾞｼｯｸM-PRO" w:hint="eastAsia"/>
          <w:b/>
          <w:color w:val="auto"/>
          <w:sz w:val="24"/>
          <w:szCs w:val="24"/>
        </w:rPr>
        <w:t>２１．研究対象者等からの相談への対応について</w:t>
      </w:r>
    </w:p>
    <w:p w14:paraId="003D9124"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相談窓口担当者の氏名、連絡先</w:t>
      </w:r>
    </w:p>
    <w:p w14:paraId="54F5D2E4" w14:textId="5DE10E9C" w:rsidR="00437F8B" w:rsidRPr="00BA6299" w:rsidRDefault="00B01C4E">
      <w:pPr>
        <w:spacing w:line="360" w:lineRule="auto"/>
        <w:rPr>
          <w:rFonts w:ascii="HG丸ｺﾞｼｯｸM-PRO" w:eastAsia="HG丸ｺﾞｼｯｸM-PRO" w:hAnsi="ＭＳ 明朝"/>
          <w:color w:val="FF0000"/>
          <w:sz w:val="24"/>
        </w:rPr>
      </w:pPr>
      <w:r w:rsidRPr="05837B72">
        <w:rPr>
          <w:rFonts w:ascii="HG丸ｺﾞｼｯｸM-PRO" w:eastAsia="HG丸ｺﾞｼｯｸM-PRO" w:hAnsi="ＭＳ 明朝"/>
          <w:color w:val="FF0000"/>
          <w:sz w:val="24"/>
          <w:szCs w:val="24"/>
        </w:rPr>
        <w:t>連絡先については、具体的に明記してください。（医局の連絡先などを記載。また、病棟な</w:t>
      </w:r>
      <w:r w:rsidRPr="05837B72">
        <w:rPr>
          <w:rFonts w:ascii="HG丸ｺﾞｼｯｸM-PRO" w:eastAsia="HG丸ｺﾞｼｯｸM-PRO" w:hAnsi="ＭＳ 明朝"/>
          <w:color w:val="FF0000"/>
          <w:sz w:val="24"/>
          <w:szCs w:val="24"/>
        </w:rPr>
        <w:lastRenderedPageBreak/>
        <w:t>ど夜間の確実に連絡がとれる連絡先も記載してください。</w:t>
      </w:r>
      <w:r w:rsidR="00F902D4" w:rsidRPr="00F902D4">
        <w:rPr>
          <w:rFonts w:ascii="HG丸ｺﾞｼｯｸM-PRO" w:eastAsia="HG丸ｺﾞｼｯｸM-PRO" w:hAnsi="ＭＳ 明朝" w:hint="eastAsia"/>
          <w:color w:val="FF0000"/>
          <w:sz w:val="24"/>
          <w:szCs w:val="24"/>
        </w:rPr>
        <w:t>研究に関するお問い合わせがあった場合、病院代表ではPI等への取次ぎが困難となることが想定されるため、医局・病棟の電話番号の記載が望ましいです。</w:t>
      </w:r>
      <w:r w:rsidRPr="05837B72">
        <w:rPr>
          <w:rFonts w:ascii="HG丸ｺﾞｼｯｸM-PRO" w:eastAsia="HG丸ｺﾞｼｯｸM-PRO" w:hAnsi="ＭＳ 明朝"/>
          <w:color w:val="FF0000"/>
          <w:sz w:val="24"/>
          <w:szCs w:val="24"/>
        </w:rPr>
        <w:t>）</w:t>
      </w:r>
    </w:p>
    <w:p w14:paraId="75A8533C" w14:textId="77777777" w:rsidR="00437F8B" w:rsidRPr="00BA6299" w:rsidRDefault="00B01C4E">
      <w:pPr>
        <w:spacing w:line="360" w:lineRule="auto"/>
        <w:rPr>
          <w:rFonts w:ascii="HG丸ｺﾞｼｯｸM-PRO" w:eastAsia="HG丸ｺﾞｼｯｸM-PRO" w:hAnsi="ＭＳ 明朝"/>
          <w:color w:val="FF0000"/>
          <w:sz w:val="24"/>
        </w:rPr>
      </w:pPr>
      <w:r w:rsidRPr="00BA6299">
        <w:rPr>
          <w:rFonts w:ascii="HG丸ｺﾞｼｯｸM-PRO" w:eastAsia="HG丸ｺﾞｼｯｸM-PRO" w:hAnsi="ＭＳ 明朝" w:hint="eastAsia"/>
          <w:color w:val="FF0000"/>
          <w:sz w:val="24"/>
        </w:rPr>
        <w:t>相談窓口についても、具体的に記載してください。</w:t>
      </w:r>
    </w:p>
    <w:p w14:paraId="558E2E4A" w14:textId="77777777" w:rsidR="00437F8B" w:rsidRPr="00BA6299" w:rsidRDefault="00B01C4E">
      <w:pPr>
        <w:spacing w:line="360" w:lineRule="auto"/>
        <w:ind w:firstLineChars="100" w:firstLine="240"/>
        <w:rPr>
          <w:rFonts w:ascii="HG丸ｺﾞｼｯｸM-PRO" w:eastAsia="HG丸ｺﾞｼｯｸM-PRO" w:hAnsi="ＭＳ 明朝"/>
          <w:bCs/>
          <w:color w:val="FF0000"/>
          <w:sz w:val="24"/>
        </w:rPr>
      </w:pPr>
      <w:r w:rsidRPr="00BA6299">
        <w:rPr>
          <w:rFonts w:ascii="HG丸ｺﾞｼｯｸM-PRO" w:eastAsia="HG丸ｺﾞｼｯｸM-PRO" w:hAnsi="ＭＳ Ｐゴシック" w:hint="eastAsia"/>
          <w:bCs/>
          <w:color w:val="auto"/>
          <w:sz w:val="24"/>
        </w:rPr>
        <w:t>この研究について知りたいことや、ご心配なことがありましたら、遠慮なく研究担当医師にご相談下さい。</w:t>
      </w:r>
    </w:p>
    <w:p w14:paraId="4A92B2B6" w14:textId="77777777" w:rsidR="00437F8B" w:rsidRPr="00BA6299" w:rsidRDefault="00B01C4E">
      <w:pPr>
        <w:spacing w:line="360" w:lineRule="auto"/>
        <w:ind w:firstLineChars="100" w:firstLine="240"/>
        <w:rPr>
          <w:rFonts w:ascii="HG丸ｺﾞｼｯｸM-PRO" w:eastAsia="HG丸ｺﾞｼｯｸM-PRO" w:hAnsi="ＭＳ 明朝"/>
          <w:bCs/>
          <w:color w:val="4472C4" w:themeColor="accent1"/>
          <w:sz w:val="24"/>
        </w:rPr>
      </w:pPr>
      <w:r w:rsidRPr="00BA6299">
        <w:rPr>
          <w:rFonts w:ascii="HG丸ｺﾞｼｯｸM-PRO" w:eastAsia="HG丸ｺﾞｼｯｸM-PRO" w:hAnsi="ＭＳ Ｐゴシック" w:hint="eastAsia"/>
          <w:bCs/>
          <w:color w:val="4472C4" w:themeColor="accent1"/>
          <w:sz w:val="24"/>
        </w:rPr>
        <w:t>〒</w:t>
      </w:r>
      <w:r w:rsidRPr="00BA6299">
        <w:rPr>
          <w:rFonts w:ascii="HG丸ｺﾞｼｯｸM-PRO" w:eastAsia="HG丸ｺﾞｼｯｸM-PRO" w:hAnsi="ＭＳ Ｐゴシック"/>
          <w:bCs/>
          <w:color w:val="4472C4" w:themeColor="accent1"/>
          <w:sz w:val="24"/>
        </w:rPr>
        <w:t>700-8558</w:t>
      </w:r>
      <w:r w:rsidRPr="00BA6299">
        <w:rPr>
          <w:rFonts w:ascii="HG丸ｺﾞｼｯｸM-PRO" w:eastAsia="HG丸ｺﾞｼｯｸM-PRO" w:hAnsi="ＭＳ Ｐゴシック" w:hint="eastAsia"/>
          <w:bCs/>
          <w:color w:val="4472C4" w:themeColor="accent1"/>
          <w:sz w:val="24"/>
        </w:rPr>
        <w:t xml:space="preserve">　岡山市北区鹿田町</w:t>
      </w:r>
      <w:r w:rsidRPr="00BA6299">
        <w:rPr>
          <w:rFonts w:ascii="HG丸ｺﾞｼｯｸM-PRO" w:eastAsia="HG丸ｺﾞｼｯｸM-PRO" w:hAnsi="ＭＳ Ｐゴシック"/>
          <w:bCs/>
          <w:color w:val="4472C4" w:themeColor="accent1"/>
          <w:sz w:val="24"/>
        </w:rPr>
        <w:t>2-5-1</w:t>
      </w:r>
    </w:p>
    <w:p w14:paraId="78DEC42F" w14:textId="61EFD89F" w:rsidR="00437F8B" w:rsidRPr="00BA6299" w:rsidRDefault="00B01C4E" w:rsidP="7FFD9313">
      <w:pPr>
        <w:spacing w:line="360" w:lineRule="auto"/>
        <w:ind w:firstLineChars="100" w:firstLine="240"/>
        <w:rPr>
          <w:rFonts w:ascii="HG丸ｺﾞｼｯｸM-PRO" w:eastAsia="HG丸ｺﾞｼｯｸM-PRO" w:hAnsi="ＭＳ Ｐゴシック"/>
          <w:color w:val="4472C4" w:themeColor="accent1"/>
          <w:sz w:val="24"/>
          <w:szCs w:val="24"/>
        </w:rPr>
      </w:pPr>
      <w:r w:rsidRPr="7FFD9313">
        <w:rPr>
          <w:rFonts w:ascii="HG丸ｺﾞｼｯｸM-PRO" w:eastAsia="HG丸ｺﾞｼｯｸM-PRO" w:hAnsi="ＭＳ Ｐゴシック"/>
          <w:color w:val="4472C4" w:themeColor="accent1"/>
          <w:sz w:val="24"/>
          <w:szCs w:val="24"/>
        </w:rPr>
        <w:t>岡山大学病院</w:t>
      </w:r>
      <w:r w:rsidRPr="7FFD9313">
        <w:rPr>
          <w:rFonts w:ascii="HG丸ｺﾞｼｯｸM-PRO" w:eastAsia="HG丸ｺﾞｼｯｸM-PRO" w:hAnsi="ＭＳ Ｐゴシック"/>
          <w:color w:val="4472C4" w:themeColor="accent1"/>
          <w:sz w:val="24"/>
          <w:szCs w:val="24"/>
        </w:rPr>
        <w:t>○○</w:t>
      </w:r>
      <w:r w:rsidRPr="7FFD9313">
        <w:rPr>
          <w:rFonts w:ascii="HG丸ｺﾞｼｯｸM-PRO" w:eastAsia="HG丸ｺﾞｼｯｸM-PRO" w:hAnsi="ＭＳ Ｐゴシック"/>
          <w:color w:val="4472C4" w:themeColor="accent1"/>
          <w:sz w:val="24"/>
          <w:szCs w:val="24"/>
        </w:rPr>
        <w:t>科</w:t>
      </w:r>
      <w:r w:rsidR="00F902D4">
        <w:rPr>
          <w:rFonts w:ascii="HG丸ｺﾞｼｯｸM-PRO" w:eastAsia="HG丸ｺﾞｼｯｸM-PRO" w:hAnsi="ＭＳ Ｐゴシック" w:hint="eastAsia"/>
          <w:color w:val="4472C4" w:themeColor="accent1"/>
          <w:sz w:val="24"/>
          <w:szCs w:val="24"/>
        </w:rPr>
        <w:t xml:space="preserve">　</w:t>
      </w:r>
      <w:r w:rsidR="00F902D4" w:rsidRPr="00F902D4">
        <w:rPr>
          <w:rFonts w:ascii="HG丸ｺﾞｼｯｸM-PRO" w:eastAsia="HG丸ｺﾞｼｯｸM-PRO" w:hAnsi="ＭＳ Ｐゴシック" w:hint="eastAsia"/>
          <w:color w:val="EE0000"/>
          <w:sz w:val="24"/>
          <w:szCs w:val="24"/>
        </w:rPr>
        <w:t>（多施設共同研究の場合には○○病院などとしてください。）</w:t>
      </w:r>
    </w:p>
    <w:p w14:paraId="151937A3" w14:textId="77777777" w:rsidR="00437F8B" w:rsidRPr="00BA6299" w:rsidRDefault="00B01C4E">
      <w:pPr>
        <w:spacing w:line="360" w:lineRule="auto"/>
        <w:ind w:firstLineChars="200" w:firstLine="480"/>
        <w:rPr>
          <w:rFonts w:ascii="HG丸ｺﾞｼｯｸM-PRO" w:eastAsia="HG丸ｺﾞｼｯｸM-PRO" w:hAnsi="ＭＳ Ｐゴシック"/>
          <w:bCs/>
          <w:color w:val="4472C4" w:themeColor="accent1"/>
          <w:sz w:val="24"/>
        </w:rPr>
      </w:pPr>
      <w:r w:rsidRPr="00BA6299">
        <w:rPr>
          <w:rFonts w:ascii="HG丸ｺﾞｼｯｸM-PRO" w:eastAsia="HG丸ｺﾞｼｯｸM-PRO" w:hAnsi="ＭＳ Ｐゴシック" w:hint="eastAsia"/>
          <w:bCs/>
          <w:color w:val="4472C4" w:themeColor="accent1"/>
          <w:sz w:val="24"/>
        </w:rPr>
        <w:t>相談窓口担当者　職名：○○　　氏名：○○　○○</w:t>
      </w:r>
    </w:p>
    <w:p w14:paraId="037825BC" w14:textId="77777777" w:rsidR="00437F8B" w:rsidRPr="00BA6299" w:rsidRDefault="00B01C4E">
      <w:pPr>
        <w:spacing w:line="360" w:lineRule="auto"/>
        <w:ind w:firstLineChars="200" w:firstLine="480"/>
        <w:rPr>
          <w:rFonts w:ascii="HG丸ｺﾞｼｯｸM-PRO" w:eastAsia="HG丸ｺﾞｼｯｸM-PRO" w:hAnsi="ＭＳ Ｐゴシック"/>
          <w:bCs/>
          <w:color w:val="4472C4" w:themeColor="accent1"/>
          <w:sz w:val="24"/>
        </w:rPr>
      </w:pPr>
      <w:r w:rsidRPr="00BA6299">
        <w:rPr>
          <w:rFonts w:ascii="HG丸ｺﾞｼｯｸM-PRO" w:eastAsia="HG丸ｺﾞｼｯｸM-PRO" w:hAnsi="ＭＳ Ｐゴシック" w:hint="eastAsia"/>
          <w:bCs/>
          <w:color w:val="4472C4" w:themeColor="accent1"/>
          <w:sz w:val="24"/>
        </w:rPr>
        <w:t>連絡先：</w:t>
      </w:r>
    </w:p>
    <w:p w14:paraId="334C55A5" w14:textId="77777777" w:rsidR="00437F8B" w:rsidRPr="00BA6299" w:rsidRDefault="00B01C4E">
      <w:pPr>
        <w:spacing w:line="360" w:lineRule="auto"/>
        <w:ind w:firstLineChars="300" w:firstLine="720"/>
        <w:rPr>
          <w:rFonts w:ascii="HG丸ｺﾞｼｯｸM-PRO" w:eastAsia="HG丸ｺﾞｼｯｸM-PRO" w:hAnsi="ＭＳ Ｐゴシック"/>
          <w:bCs/>
          <w:color w:val="4472C4" w:themeColor="accent1"/>
          <w:sz w:val="24"/>
        </w:rPr>
      </w:pPr>
      <w:r w:rsidRPr="00BA6299">
        <w:rPr>
          <w:rFonts w:ascii="HG丸ｺﾞｼｯｸM-PRO" w:eastAsia="HG丸ｺﾞｼｯｸM-PRO" w:hAnsi="ＭＳ Ｐゴシック" w:hint="eastAsia"/>
          <w:bCs/>
          <w:color w:val="4472C4" w:themeColor="accent1"/>
          <w:sz w:val="24"/>
        </w:rPr>
        <w:t xml:space="preserve">○○科医局　　　　</w:t>
      </w:r>
      <w:r w:rsidRPr="00BA6299">
        <w:rPr>
          <w:rFonts w:ascii="HG丸ｺﾞｼｯｸM-PRO" w:eastAsia="HG丸ｺﾞｼｯｸM-PRO" w:hAnsi="ＭＳ Ｐゴシック"/>
          <w:bCs/>
          <w:color w:val="4472C4" w:themeColor="accent1"/>
          <w:sz w:val="24"/>
        </w:rPr>
        <w:t>086-235-</w:t>
      </w:r>
      <w:r w:rsidRPr="00BA6299">
        <w:rPr>
          <w:rFonts w:ascii="HG丸ｺﾞｼｯｸM-PRO" w:eastAsia="HG丸ｺﾞｼｯｸM-PRO" w:hAnsi="ＭＳ Ｐゴシック"/>
          <w:bCs/>
          <w:color w:val="4472C4" w:themeColor="accent1"/>
          <w:sz w:val="24"/>
        </w:rPr>
        <w:t>○○○○</w:t>
      </w:r>
      <w:r w:rsidRPr="00BA6299">
        <w:rPr>
          <w:rFonts w:ascii="HG丸ｺﾞｼｯｸM-PRO" w:eastAsia="HG丸ｺﾞｼｯｸM-PRO" w:hAnsi="ＭＳ Ｐゴシック"/>
          <w:bCs/>
          <w:color w:val="4472C4" w:themeColor="accent1"/>
          <w:sz w:val="24"/>
        </w:rPr>
        <w:t>（平日8:30</w:t>
      </w:r>
      <w:r w:rsidRPr="00BA6299">
        <w:rPr>
          <w:rFonts w:ascii="HG丸ｺﾞｼｯｸM-PRO" w:eastAsia="HG丸ｺﾞｼｯｸM-PRO" w:hAnsi="ＭＳ Ｐゴシック" w:hint="eastAsia"/>
          <w:bCs/>
          <w:color w:val="4472C4" w:themeColor="accent1"/>
          <w:sz w:val="24"/>
        </w:rPr>
        <w:t>～</w:t>
      </w:r>
      <w:r w:rsidRPr="00BA6299">
        <w:rPr>
          <w:rFonts w:ascii="HG丸ｺﾞｼｯｸM-PRO" w:eastAsia="HG丸ｺﾞｼｯｸM-PRO" w:hAnsi="ＭＳ Ｐゴシック"/>
          <w:bCs/>
          <w:color w:val="4472C4" w:themeColor="accent1"/>
          <w:sz w:val="24"/>
        </w:rPr>
        <w:t>17:00</w:t>
      </w:r>
      <w:r w:rsidRPr="00BA6299">
        <w:rPr>
          <w:rFonts w:ascii="HG丸ｺﾞｼｯｸM-PRO" w:eastAsia="HG丸ｺﾞｼｯｸM-PRO" w:hAnsi="ＭＳ Ｐゴシック" w:hint="eastAsia"/>
          <w:bCs/>
          <w:color w:val="4472C4" w:themeColor="accent1"/>
          <w:sz w:val="24"/>
        </w:rPr>
        <w:t>）</w:t>
      </w:r>
    </w:p>
    <w:p w14:paraId="127E6533" w14:textId="77777777" w:rsidR="00437F8B" w:rsidRPr="00BA6299" w:rsidRDefault="00B01C4E">
      <w:pPr>
        <w:spacing w:line="360" w:lineRule="auto"/>
        <w:ind w:firstLineChars="300" w:firstLine="720"/>
        <w:rPr>
          <w:rFonts w:ascii="HG丸ｺﾞｼｯｸM-PRO" w:eastAsia="HG丸ｺﾞｼｯｸM-PRO" w:hAnsi="ＭＳ Ｐゴシック"/>
          <w:bCs/>
          <w:color w:val="4472C4" w:themeColor="accent1"/>
          <w:sz w:val="24"/>
        </w:rPr>
      </w:pPr>
      <w:r w:rsidRPr="00BA6299">
        <w:rPr>
          <w:rFonts w:ascii="HG丸ｺﾞｼｯｸM-PRO" w:eastAsia="HG丸ｺﾞｼｯｸM-PRO" w:hAnsi="ＭＳ Ｐゴシック" w:hint="eastAsia"/>
          <w:bCs/>
          <w:color w:val="4472C4" w:themeColor="accent1"/>
          <w:sz w:val="24"/>
        </w:rPr>
        <w:t xml:space="preserve">○○科病棟○階　　</w:t>
      </w:r>
      <w:r w:rsidRPr="00BA6299">
        <w:rPr>
          <w:rFonts w:ascii="HG丸ｺﾞｼｯｸM-PRO" w:eastAsia="HG丸ｺﾞｼｯｸM-PRO" w:hAnsi="ＭＳ Ｐゴシック"/>
          <w:bCs/>
          <w:color w:val="4472C4" w:themeColor="accent1"/>
          <w:sz w:val="24"/>
        </w:rPr>
        <w:t>086-235-</w:t>
      </w:r>
      <w:r w:rsidRPr="00BA6299">
        <w:rPr>
          <w:rFonts w:ascii="HG丸ｺﾞｼｯｸM-PRO" w:eastAsia="HG丸ｺﾞｼｯｸM-PRO" w:hAnsi="ＭＳ Ｐゴシック"/>
          <w:bCs/>
          <w:color w:val="4472C4" w:themeColor="accent1"/>
          <w:sz w:val="24"/>
        </w:rPr>
        <w:t>○○○○</w:t>
      </w:r>
      <w:r w:rsidRPr="00BA6299">
        <w:rPr>
          <w:rFonts w:ascii="HG丸ｺﾞｼｯｸM-PRO" w:eastAsia="HG丸ｺﾞｼｯｸM-PRO" w:hAnsi="ＭＳ Ｐゴシック"/>
          <w:bCs/>
          <w:color w:val="4472C4" w:themeColor="accent1"/>
          <w:sz w:val="24"/>
        </w:rPr>
        <w:t>（夜間・休日）</w:t>
      </w:r>
    </w:p>
    <w:p w14:paraId="15FD093B" w14:textId="77777777" w:rsidR="00437F8B" w:rsidRPr="00BA6299" w:rsidRDefault="00437F8B">
      <w:pPr>
        <w:spacing w:line="360" w:lineRule="auto"/>
        <w:rPr>
          <w:rFonts w:ascii="HG丸ｺﾞｼｯｸM-PRO" w:eastAsia="HG丸ｺﾞｼｯｸM-PRO" w:hAnsi="ＭＳ Ｐゴシック"/>
          <w:bCs/>
          <w:color w:val="auto"/>
          <w:sz w:val="24"/>
        </w:rPr>
      </w:pPr>
    </w:p>
    <w:p w14:paraId="2757DCA6" w14:textId="77777777" w:rsidR="00437F8B" w:rsidRPr="00BA6299" w:rsidRDefault="00B01C4E">
      <w:pPr>
        <w:spacing w:line="360" w:lineRule="auto"/>
        <w:ind w:firstLineChars="100" w:firstLine="240"/>
        <w:rPr>
          <w:rFonts w:ascii="HG丸ｺﾞｼｯｸM-PRO" w:eastAsia="HG丸ｺﾞｼｯｸM-PRO" w:hAnsi="ＭＳ Ｐゴシック"/>
          <w:bCs/>
          <w:color w:val="auto"/>
          <w:sz w:val="24"/>
        </w:rPr>
      </w:pPr>
      <w:r w:rsidRPr="00BA6299">
        <w:rPr>
          <w:rFonts w:ascii="HG丸ｺﾞｼｯｸM-PRO" w:eastAsia="HG丸ｺﾞｼｯｸM-PRO" w:hAnsi="ＭＳ Ｐゴシック" w:hint="eastAsia"/>
          <w:bCs/>
          <w:color w:val="auto"/>
          <w:sz w:val="24"/>
        </w:rPr>
        <w:t>また、岡山大学病院では、下記の苦情・相談窓口を設けております。</w:t>
      </w:r>
    </w:p>
    <w:p w14:paraId="70B89954" w14:textId="77777777" w:rsidR="00437F8B" w:rsidRPr="00BA6299" w:rsidRDefault="00B01C4E">
      <w:pPr>
        <w:spacing w:line="360" w:lineRule="auto"/>
        <w:ind w:firstLineChars="200" w:firstLine="480"/>
        <w:rPr>
          <w:rFonts w:ascii="HG丸ｺﾞｼｯｸM-PRO" w:eastAsia="HG丸ｺﾞｼｯｸM-PRO" w:hAnsi="ＭＳ Ｐゴシック"/>
          <w:bCs/>
          <w:color w:val="auto"/>
          <w:sz w:val="24"/>
        </w:rPr>
      </w:pPr>
      <w:r w:rsidRPr="00BA6299">
        <w:rPr>
          <w:rFonts w:ascii="HG丸ｺﾞｼｯｸM-PRO" w:eastAsia="HG丸ｺﾞｼｯｸM-PRO" w:hAnsi="ＭＳ Ｐゴシック" w:hint="eastAsia"/>
          <w:bCs/>
          <w:color w:val="auto"/>
          <w:sz w:val="24"/>
        </w:rPr>
        <w:t>岡山大学病院総合患者支援センター　治験・臨床研究相談窓口</w:t>
      </w:r>
    </w:p>
    <w:p w14:paraId="74DF213A" w14:textId="77777777" w:rsidR="00437F8B" w:rsidRPr="00BA6299" w:rsidRDefault="00B01C4E">
      <w:pPr>
        <w:spacing w:line="360" w:lineRule="auto"/>
        <w:ind w:firstLineChars="200" w:firstLine="480"/>
        <w:rPr>
          <w:rFonts w:ascii="HG丸ｺﾞｼｯｸM-PRO" w:eastAsia="HG丸ｺﾞｼｯｸM-PRO" w:hAnsi="ＭＳ Ｐゴシック"/>
          <w:bCs/>
          <w:color w:val="auto"/>
          <w:sz w:val="24"/>
        </w:rPr>
      </w:pPr>
      <w:r w:rsidRPr="00BA6299">
        <w:rPr>
          <w:rFonts w:ascii="HG丸ｺﾞｼｯｸM-PRO" w:eastAsia="HG丸ｺﾞｼｯｸM-PRO" w:hAnsi="ＭＳ Ｐゴシック" w:hint="eastAsia"/>
          <w:bCs/>
          <w:color w:val="auto"/>
          <w:sz w:val="24"/>
        </w:rPr>
        <w:t>連絡先：0</w:t>
      </w:r>
      <w:r w:rsidRPr="00BA6299">
        <w:rPr>
          <w:rFonts w:ascii="HG丸ｺﾞｼｯｸM-PRO" w:eastAsia="HG丸ｺﾞｼｯｸM-PRO" w:hAnsi="ＭＳ Ｐゴシック"/>
          <w:bCs/>
          <w:color w:val="auto"/>
          <w:sz w:val="24"/>
        </w:rPr>
        <w:t>86-235-7744</w:t>
      </w:r>
      <w:r w:rsidRPr="00BA6299">
        <w:rPr>
          <w:rFonts w:ascii="HG丸ｺﾞｼｯｸM-PRO" w:eastAsia="HG丸ｺﾞｼｯｸM-PRO" w:hAnsi="ＭＳ Ｐゴシック" w:hint="eastAsia"/>
          <w:bCs/>
          <w:color w:val="auto"/>
          <w:sz w:val="24"/>
        </w:rPr>
        <w:t>（平日8</w:t>
      </w:r>
      <w:r w:rsidRPr="00BA6299">
        <w:rPr>
          <w:rFonts w:ascii="HG丸ｺﾞｼｯｸM-PRO" w:eastAsia="HG丸ｺﾞｼｯｸM-PRO" w:hAnsi="ＭＳ Ｐゴシック"/>
          <w:bCs/>
          <w:color w:val="auto"/>
          <w:sz w:val="24"/>
        </w:rPr>
        <w:t>:30</w:t>
      </w:r>
      <w:r w:rsidRPr="00BA6299">
        <w:rPr>
          <w:rFonts w:ascii="HG丸ｺﾞｼｯｸM-PRO" w:eastAsia="HG丸ｺﾞｼｯｸM-PRO" w:hAnsi="ＭＳ Ｐゴシック" w:hint="eastAsia"/>
          <w:bCs/>
          <w:color w:val="auto"/>
          <w:sz w:val="24"/>
        </w:rPr>
        <w:t>～1</w:t>
      </w:r>
      <w:r w:rsidRPr="00BA6299">
        <w:rPr>
          <w:rFonts w:ascii="HG丸ｺﾞｼｯｸM-PRO" w:eastAsia="HG丸ｺﾞｼｯｸM-PRO" w:hAnsi="ＭＳ Ｐゴシック"/>
          <w:bCs/>
          <w:color w:val="auto"/>
          <w:sz w:val="24"/>
        </w:rPr>
        <w:t>7:00</w:t>
      </w:r>
      <w:r w:rsidRPr="00BA6299">
        <w:rPr>
          <w:rFonts w:ascii="HG丸ｺﾞｼｯｸM-PRO" w:eastAsia="HG丸ｺﾞｼｯｸM-PRO" w:hAnsi="ＭＳ Ｐゴシック" w:hint="eastAsia"/>
          <w:bCs/>
          <w:color w:val="auto"/>
          <w:sz w:val="24"/>
        </w:rPr>
        <w:t>）</w:t>
      </w:r>
    </w:p>
    <w:p w14:paraId="2F0A95B3" w14:textId="77777777" w:rsidR="00437F8B" w:rsidRPr="00BA6299" w:rsidRDefault="00B01C4E">
      <w:pPr>
        <w:spacing w:line="360" w:lineRule="auto"/>
        <w:ind w:firstLineChars="200" w:firstLine="480"/>
        <w:rPr>
          <w:rFonts w:ascii="HG丸ｺﾞｼｯｸM-PRO" w:eastAsia="HG丸ｺﾞｼｯｸM-PRO" w:hAnsi="ＭＳ Ｐゴシック"/>
          <w:bCs/>
          <w:color w:val="auto"/>
          <w:sz w:val="24"/>
        </w:rPr>
      </w:pPr>
      <w:r w:rsidRPr="00BA6299">
        <w:rPr>
          <w:rFonts w:ascii="HG丸ｺﾞｼｯｸM-PRO" w:eastAsia="HG丸ｺﾞｼｯｸM-PRO" w:hAnsi="ＭＳ Ｐゴシック" w:hint="eastAsia"/>
          <w:bCs/>
          <w:color w:val="auto"/>
          <w:sz w:val="24"/>
        </w:rPr>
        <w:t>E</w:t>
      </w:r>
      <w:r w:rsidRPr="00BA6299">
        <w:rPr>
          <w:rFonts w:ascii="HG丸ｺﾞｼｯｸM-PRO" w:eastAsia="HG丸ｺﾞｼｯｸM-PRO" w:hAnsi="ＭＳ Ｐゴシック"/>
          <w:bCs/>
          <w:color w:val="auto"/>
          <w:sz w:val="24"/>
        </w:rPr>
        <w:t xml:space="preserve">-mail: </w:t>
      </w:r>
      <w:hyperlink r:id="rId10" w:history="1">
        <w:r w:rsidRPr="00BA6299">
          <w:rPr>
            <w:rStyle w:val="ab"/>
            <w:rFonts w:ascii="HG丸ｺﾞｼｯｸM-PRO" w:eastAsia="HG丸ｺﾞｼｯｸM-PRO" w:hAnsi="ＭＳ Ｐゴシック"/>
            <w:bCs/>
            <w:sz w:val="24"/>
          </w:rPr>
          <w:t>iscps@okayama-u.ac.jp</w:t>
        </w:r>
      </w:hyperlink>
    </w:p>
    <w:p w14:paraId="441DAF98" w14:textId="77777777" w:rsidR="00437F8B" w:rsidRPr="00BA6299" w:rsidRDefault="00B01C4E">
      <w:pPr>
        <w:jc w:val="center"/>
        <w:rPr>
          <w:rFonts w:ascii="HG丸ｺﾞｼｯｸM-PRO" w:eastAsia="HG丸ｺﾞｼｯｸM-PRO" w:hAnsi="ＭＳ Ｐゴシック"/>
          <w:bCs/>
          <w:color w:val="auto"/>
          <w:sz w:val="24"/>
        </w:rPr>
        <w:sectPr w:rsidR="00437F8B" w:rsidRPr="00BA6299">
          <w:headerReference w:type="default" r:id="rId11"/>
          <w:footerReference w:type="default" r:id="rId12"/>
          <w:pgSz w:w="11906" w:h="16838" w:code="9"/>
          <w:pgMar w:top="1701" w:right="1134" w:bottom="1418" w:left="1134" w:header="851" w:footer="340" w:gutter="0"/>
          <w:pgNumType w:start="1"/>
          <w:cols w:space="425"/>
          <w:titlePg/>
          <w:docGrid w:type="linesAndChars" w:linePitch="360"/>
        </w:sectPr>
      </w:pPr>
      <w:r w:rsidRPr="00BA6299">
        <w:rPr>
          <w:rFonts w:ascii="HG丸ｺﾞｼｯｸM-PRO" w:eastAsia="HG丸ｺﾞｼｯｸM-PRO" w:hAnsi="ＭＳ Ｐゴシック"/>
          <w:bCs/>
          <w:color w:val="auto"/>
          <w:sz w:val="24"/>
        </w:rPr>
        <w:br w:type="page"/>
      </w:r>
    </w:p>
    <w:p w14:paraId="55231F04" w14:textId="35BB15F8" w:rsidR="00437F8B" w:rsidRPr="00BC7BE0" w:rsidRDefault="00B01C4E" w:rsidP="00BC7BE0">
      <w:pPr>
        <w:jc w:val="center"/>
        <w:rPr>
          <w:rFonts w:hAnsi="ＭＳ Ｐゴシック"/>
          <w:color w:val="000000" w:themeColor="text1"/>
          <w:sz w:val="32"/>
        </w:rPr>
      </w:pPr>
      <w:r w:rsidRPr="00BA6299">
        <w:rPr>
          <w:rFonts w:hAnsi="ＭＳ Ｐゴシック" w:hint="eastAsia"/>
          <w:bCs/>
          <w:color w:val="000000" w:themeColor="text1"/>
          <w:sz w:val="28"/>
          <w:szCs w:val="21"/>
        </w:rPr>
        <w:lastRenderedPageBreak/>
        <w:t>臨床研究同意書</w:t>
      </w:r>
    </w:p>
    <w:p w14:paraId="3F69D1DE" w14:textId="77777777" w:rsidR="00437F8B" w:rsidRPr="00BA6299" w:rsidRDefault="00B01C4E">
      <w:pPr>
        <w:spacing w:line="260" w:lineRule="exact"/>
        <w:rPr>
          <w:rFonts w:ascii="ＭＳ ゴシック" w:eastAsia="ＭＳ ゴシック" w:hAnsi="ＭＳ ゴシック"/>
          <w:color w:val="000000" w:themeColor="text1"/>
        </w:rPr>
      </w:pPr>
      <w:r w:rsidRPr="00BA6299">
        <w:rPr>
          <w:rFonts w:ascii="ＭＳ ゴシック" w:eastAsia="ＭＳ ゴシック" w:hAnsi="ＭＳ ゴシック" w:hint="eastAsia"/>
          <w:color w:val="000000" w:themeColor="text1"/>
          <w:u w:val="single"/>
        </w:rPr>
        <w:t xml:space="preserve">　　　　　　　　　</w:t>
      </w:r>
      <w:r w:rsidRPr="00BA6299">
        <w:rPr>
          <w:rFonts w:ascii="ＭＳ ゴシック" w:eastAsia="ＭＳ ゴシック" w:hAnsi="ＭＳ ゴシック" w:hint="eastAsia"/>
          <w:color w:val="000000" w:themeColor="text1"/>
        </w:rPr>
        <w:t>病院長</w:t>
      </w:r>
      <w:r w:rsidRPr="00BA6299">
        <w:rPr>
          <w:rFonts w:ascii="ＭＳ ゴシック" w:eastAsia="ＭＳ ゴシック" w:hAnsi="ＭＳ ゴシック" w:hint="eastAsia"/>
          <w:color w:val="0070C0"/>
        </w:rPr>
        <w:t>（医療機関</w:t>
      </w:r>
      <w:r w:rsidRPr="00BA6299">
        <w:rPr>
          <w:rFonts w:ascii="ＭＳ ゴシック" w:eastAsia="ＭＳ ゴシック" w:hAnsi="ＭＳ ゴシック"/>
          <w:color w:val="0070C0"/>
        </w:rPr>
        <w:t>の管理者</w:t>
      </w:r>
      <w:r w:rsidRPr="00BA6299">
        <w:rPr>
          <w:rFonts w:ascii="ＭＳ ゴシック" w:eastAsia="ＭＳ ゴシック" w:hAnsi="ＭＳ ゴシック" w:hint="eastAsia"/>
          <w:color w:val="0070C0"/>
        </w:rPr>
        <w:t>）</w:t>
      </w:r>
      <w:r w:rsidRPr="00BA6299">
        <w:rPr>
          <w:rFonts w:ascii="ＭＳ ゴシック" w:eastAsia="ＭＳ ゴシック" w:hAnsi="ＭＳ ゴシック" w:hint="eastAsia"/>
          <w:color w:val="000000" w:themeColor="text1"/>
        </w:rPr>
        <w:t xml:space="preserve">　殿</w:t>
      </w:r>
    </w:p>
    <w:p w14:paraId="59A4FD53" w14:textId="7ACF872F" w:rsidR="00437F8B" w:rsidRPr="00BA6299" w:rsidRDefault="00BC7BE0">
      <w:pPr>
        <w:spacing w:line="26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研究責任医師</w:t>
      </w:r>
      <w:r w:rsidR="00B01C4E" w:rsidRPr="00BA6299">
        <w:rPr>
          <w:rFonts w:ascii="ＭＳ ゴシック" w:eastAsia="ＭＳ ゴシック" w:hAnsi="ＭＳ ゴシック" w:hint="eastAsia"/>
          <w:color w:val="000000" w:themeColor="text1"/>
        </w:rPr>
        <w:t xml:space="preserve">　殿</w:t>
      </w:r>
    </w:p>
    <w:p w14:paraId="29974487" w14:textId="77777777" w:rsidR="00437F8B" w:rsidRPr="00BA6299" w:rsidRDefault="00437F8B">
      <w:pPr>
        <w:spacing w:line="260" w:lineRule="exact"/>
        <w:rPr>
          <w:rFonts w:ascii="ＭＳ ゴシック" w:eastAsia="ＭＳ ゴシック" w:hAnsi="ＭＳ ゴシック"/>
          <w:color w:val="000000" w:themeColor="text1"/>
        </w:rPr>
      </w:pPr>
    </w:p>
    <w:p w14:paraId="2B2CADAF" w14:textId="77777777" w:rsidR="00437F8B" w:rsidRPr="00BA6299" w:rsidRDefault="00B01C4E">
      <w:pPr>
        <w:spacing w:line="260" w:lineRule="exact"/>
        <w:rPr>
          <w:rFonts w:ascii="ＭＳ ゴシック" w:eastAsia="ＭＳ ゴシック" w:hAnsi="ＭＳ ゴシック"/>
          <w:color w:val="000000" w:themeColor="text1"/>
          <w:u w:val="single"/>
        </w:rPr>
      </w:pPr>
      <w:r w:rsidRPr="00BA6299">
        <w:rPr>
          <w:rFonts w:ascii="ＭＳ ゴシック" w:eastAsia="ＭＳ ゴシック" w:hAnsi="ＭＳ ゴシック" w:hint="eastAsia"/>
          <w:color w:val="000000" w:themeColor="text1"/>
        </w:rPr>
        <w:t xml:space="preserve">　私（患者）は貴院における「</w:t>
      </w:r>
      <w:r w:rsidRPr="00BA6299">
        <w:rPr>
          <w:rFonts w:ascii="ＭＳ ゴシック" w:eastAsia="ＭＳ ゴシック" w:hAnsi="ＭＳ ゴシック" w:hint="eastAsia"/>
          <w:color w:val="0070C0"/>
        </w:rPr>
        <w:t>○○○○（研究課題名）</w:t>
      </w:r>
      <w:r w:rsidRPr="00BA6299">
        <w:rPr>
          <w:rFonts w:ascii="ＭＳ ゴシック" w:eastAsia="ＭＳ ゴシック" w:hAnsi="ＭＳ ゴシック" w:hint="eastAsia"/>
          <w:color w:val="000000" w:themeColor="text1"/>
        </w:rPr>
        <w:t>」の臨床研究に協力するにあたり、下記について十分に説明を受け、納得した上で臨床研究に参加することを同意します。</w:t>
      </w:r>
    </w:p>
    <w:p w14:paraId="6C0FE6B7" w14:textId="77777777" w:rsidR="00437F8B" w:rsidRPr="00BA6299" w:rsidRDefault="00B01C4E">
      <w:pPr>
        <w:spacing w:line="260" w:lineRule="exact"/>
        <w:jc w:val="center"/>
        <w:rPr>
          <w:rFonts w:ascii="ＭＳ ゴシック" w:eastAsia="ＭＳ ゴシック" w:hAnsi="ＭＳ ゴシック"/>
          <w:color w:val="000000" w:themeColor="text1"/>
        </w:rPr>
      </w:pPr>
      <w:r w:rsidRPr="00BA6299">
        <w:rPr>
          <w:rFonts w:ascii="ＭＳ ゴシック" w:eastAsia="ＭＳ ゴシック" w:hAnsi="ＭＳ ゴシック" w:hint="eastAsia"/>
          <w:color w:val="000000" w:themeColor="text1"/>
        </w:rPr>
        <w:t>記</w:t>
      </w:r>
    </w:p>
    <w:p w14:paraId="3912FA02" w14:textId="77777777" w:rsidR="00437F8B" w:rsidRPr="00BA6299" w:rsidRDefault="00437F8B">
      <w:pPr>
        <w:tabs>
          <w:tab w:val="left" w:pos="993"/>
        </w:tabs>
        <w:spacing w:line="260" w:lineRule="exact"/>
        <w:ind w:left="229"/>
        <w:rPr>
          <w:rFonts w:ascii="ＭＳ ゴシック" w:eastAsia="ＭＳ ゴシック" w:hAnsi="ＭＳ ゴシック"/>
          <w:strike/>
          <w:color w:val="000000" w:themeColor="text1"/>
          <w:szCs w:val="21"/>
        </w:rPr>
      </w:pPr>
    </w:p>
    <w:p w14:paraId="280DFE90"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臨床研究の名称及び当該研究の実施について、実施医療機関の管理者の承認を受けている旨及び厚生労働大臣に実施計画の提出を行っている旨</w:t>
      </w:r>
    </w:p>
    <w:p w14:paraId="3BEB9A01" w14:textId="2FF8F470" w:rsidR="00437F8B" w:rsidRPr="00BA6299" w:rsidRDefault="00FD266F" w:rsidP="7FFD9313">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7FFD9313">
        <w:rPr>
          <w:rFonts w:ascii="ＭＳ ゴシック" w:eastAsia="ＭＳ ゴシック" w:hAnsi="ＭＳ ゴシック"/>
          <w:color w:val="000000" w:themeColor="text1"/>
          <w:sz w:val="20"/>
        </w:rPr>
        <w:t>統括管理者の氏名又は名称、研究責任医師の氏名及び職名並びに実施医療機関の名称</w:t>
      </w:r>
      <w:r w:rsidR="00B01C4E" w:rsidRPr="7FFD9313">
        <w:rPr>
          <w:rFonts w:ascii="ＭＳ ゴシック" w:eastAsia="ＭＳ ゴシック" w:hAnsi="ＭＳ ゴシック"/>
          <w:color w:val="000000" w:themeColor="text1"/>
          <w:sz w:val="20"/>
        </w:rPr>
        <w:t>（他の実施医療機関と共同して研究を実施する場合には、共同実施医療機関の名称及び共同実施医療機関の研究責任者の氏名及び職名を含む）</w:t>
      </w:r>
    </w:p>
    <w:p w14:paraId="587FDAF9"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臨床研究の対象者として選定された理由</w:t>
      </w:r>
    </w:p>
    <w:p w14:paraId="3C006EA7"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当該臨床研究の実施により予期される効果及び危険</w:t>
      </w:r>
    </w:p>
    <w:p w14:paraId="77A1E198"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臨床研究の参加を拒否することは任意であること</w:t>
      </w:r>
    </w:p>
    <w:p w14:paraId="185877C3"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同意の撤回に関する事項</w:t>
      </w:r>
    </w:p>
    <w:p w14:paraId="14F72AEA"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臨床研究の参加を拒否すること又は同意を撤回することにより不利益な取扱いを受けないこと</w:t>
      </w:r>
    </w:p>
    <w:p w14:paraId="693619E3"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臨床研究に関する情報公開の方法</w:t>
      </w:r>
    </w:p>
    <w:p w14:paraId="5B8C1339"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臨床研究の対象者又はその代諾者の求めに応じて、他の臨床研究の対象者等の個人情報等の保護及び当該研究の独創性の確保に支障がない範囲内で研究計画書及び研究の方法に関する資料を入手又は閲覧できる旨並びにその入手又は閲覧の方法</w:t>
      </w:r>
    </w:p>
    <w:p w14:paraId="27CA51EB"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当該臨床研究の対象者の個人情報の保護に関する事項</w:t>
      </w:r>
    </w:p>
    <w:p w14:paraId="17B5608B"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試料・情報の保管及び廃棄の方法</w:t>
      </w:r>
    </w:p>
    <w:p w14:paraId="24456281"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臨床研究に用いる医薬品等の製造販売をし、又はしようとする医薬品の製造販売業者及びその特殊関係者の当該臨床研究に対する関与に関する状況</w:t>
      </w:r>
    </w:p>
    <w:p w14:paraId="14E0B693"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苦情及び問い合わせへの対応に関する体制</w:t>
      </w:r>
    </w:p>
    <w:p w14:paraId="0BC8D25D"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当該臨床研究の実施に係る費用に関する事項</w:t>
      </w:r>
    </w:p>
    <w:p w14:paraId="323AECAA"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他の治療法の有無、内容、他の治療法により予期される効果及び危険との比較</w:t>
      </w:r>
    </w:p>
    <w:p w14:paraId="1995F60D"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当該臨床研究の実施による健康被害に対する補償及び医療の提供に関する事項</w:t>
      </w:r>
    </w:p>
    <w:p w14:paraId="290CFE5B"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当該臨床研究の適否等について審査を行う臨床研究審査委員会における審査事項その他当該臨床研究に係る臨床研究審査委員会に関する事項</w:t>
      </w:r>
    </w:p>
    <w:p w14:paraId="7286B449" w14:textId="77777777" w:rsidR="00437F8B" w:rsidRPr="00BA6299" w:rsidRDefault="00B01C4E">
      <w:pPr>
        <w:numPr>
          <w:ilvl w:val="0"/>
          <w:numId w:val="46"/>
        </w:numPr>
        <w:spacing w:line="260" w:lineRule="exact"/>
        <w:ind w:left="426" w:rightChars="-146" w:right="-263" w:hanging="502"/>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その他臨床研究の実施に関し必要な事項</w:t>
      </w:r>
    </w:p>
    <w:p w14:paraId="34BF3C72" w14:textId="77777777" w:rsidR="00437F8B" w:rsidRPr="00BA6299" w:rsidRDefault="00437F8B">
      <w:pPr>
        <w:spacing w:line="260" w:lineRule="exact"/>
        <w:ind w:left="426" w:rightChars="-146" w:right="-263"/>
        <w:rPr>
          <w:rFonts w:ascii="ＭＳ ゴシック" w:eastAsia="ＭＳ ゴシック" w:hAnsi="ＭＳ ゴシック"/>
          <w:color w:val="000000" w:themeColor="text1"/>
          <w:sz w:val="20"/>
        </w:rPr>
      </w:pPr>
    </w:p>
    <w:p w14:paraId="277EB8DB" w14:textId="77777777" w:rsidR="00437F8B" w:rsidRPr="00BA6299" w:rsidRDefault="00B01C4E">
      <w:pPr>
        <w:spacing w:line="260" w:lineRule="exact"/>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 xml:space="preserve">　説明日：西暦</w:t>
      </w:r>
      <w:r w:rsidRPr="00BA6299">
        <w:rPr>
          <w:rFonts w:ascii="ＭＳ ゴシック" w:eastAsia="ＭＳ ゴシック" w:hAnsi="ＭＳ ゴシック"/>
          <w:color w:val="000000" w:themeColor="text1"/>
          <w:sz w:val="20"/>
          <w:u w:val="single"/>
        </w:rPr>
        <w:t xml:space="preserve">　　</w:t>
      </w:r>
      <w:r w:rsidRPr="00BA6299">
        <w:rPr>
          <w:rFonts w:ascii="ＭＳ ゴシック" w:eastAsia="ＭＳ ゴシック" w:hAnsi="ＭＳ ゴシック" w:hint="eastAsia"/>
          <w:color w:val="000000" w:themeColor="text1"/>
          <w:sz w:val="20"/>
          <w:u w:val="single"/>
        </w:rPr>
        <w:t xml:space="preserve">　　</w:t>
      </w:r>
      <w:r w:rsidRPr="00BA6299">
        <w:rPr>
          <w:rFonts w:ascii="ＭＳ ゴシック" w:eastAsia="ＭＳ ゴシック" w:hAnsi="ＭＳ ゴシック" w:hint="eastAsia"/>
          <w:color w:val="000000" w:themeColor="text1"/>
          <w:sz w:val="20"/>
        </w:rPr>
        <w:t>年</w:t>
      </w:r>
      <w:r w:rsidRPr="00BA6299">
        <w:rPr>
          <w:rFonts w:ascii="ＭＳ ゴシック" w:eastAsia="ＭＳ ゴシック" w:hAnsi="ＭＳ ゴシック" w:hint="eastAsia"/>
          <w:color w:val="000000" w:themeColor="text1"/>
          <w:sz w:val="20"/>
          <w:u w:val="single"/>
        </w:rPr>
        <w:t xml:space="preserve">　　</w:t>
      </w:r>
      <w:r w:rsidRPr="00BA6299">
        <w:rPr>
          <w:rFonts w:ascii="ＭＳ ゴシック" w:eastAsia="ＭＳ ゴシック" w:hAnsi="ＭＳ ゴシック" w:hint="eastAsia"/>
          <w:color w:val="000000" w:themeColor="text1"/>
          <w:sz w:val="20"/>
        </w:rPr>
        <w:t>月</w:t>
      </w:r>
      <w:r w:rsidRPr="00BA6299">
        <w:rPr>
          <w:rFonts w:ascii="ＭＳ ゴシック" w:eastAsia="ＭＳ ゴシック" w:hAnsi="ＭＳ ゴシック" w:hint="eastAsia"/>
          <w:color w:val="000000" w:themeColor="text1"/>
          <w:sz w:val="20"/>
          <w:u w:val="single"/>
        </w:rPr>
        <w:t xml:space="preserve">　　</w:t>
      </w:r>
      <w:r w:rsidRPr="00BA6299">
        <w:rPr>
          <w:rFonts w:ascii="ＭＳ ゴシック" w:eastAsia="ＭＳ ゴシック" w:hAnsi="ＭＳ ゴシック" w:hint="eastAsia"/>
          <w:color w:val="000000" w:themeColor="text1"/>
          <w:sz w:val="20"/>
        </w:rPr>
        <w:t>日</w:t>
      </w:r>
    </w:p>
    <w:p w14:paraId="4386826C" w14:textId="77777777" w:rsidR="00437F8B" w:rsidRPr="00BA6299" w:rsidRDefault="00B01C4E">
      <w:pPr>
        <w:spacing w:line="260" w:lineRule="exact"/>
        <w:rPr>
          <w:rFonts w:ascii="ＭＳ ゴシック" w:eastAsia="ＭＳ ゴシック" w:hAnsi="ＭＳ ゴシック"/>
          <w:color w:val="000000" w:themeColor="text1"/>
          <w:sz w:val="20"/>
        </w:rPr>
      </w:pPr>
      <w:r w:rsidRPr="00BA6299">
        <w:rPr>
          <w:rFonts w:ascii="ＭＳ ゴシック" w:eastAsia="ＭＳ ゴシック" w:hAnsi="ＭＳ ゴシック" w:hint="eastAsia"/>
          <w:color w:val="000000" w:themeColor="text1"/>
          <w:sz w:val="20"/>
        </w:rPr>
        <w:t xml:space="preserve">　説明者</w:t>
      </w:r>
      <w:r w:rsidRPr="00BA6299">
        <w:rPr>
          <w:rFonts w:ascii="ＭＳ ゴシック" w:eastAsia="ＭＳ ゴシック" w:hAnsi="ＭＳ ゴシック" w:hint="eastAsia"/>
          <w:color w:val="000000" w:themeColor="text1"/>
        </w:rPr>
        <w:t>（研究責任医師又は研究分担医師名）</w:t>
      </w:r>
      <w:r w:rsidRPr="00BA6299">
        <w:rPr>
          <w:rFonts w:ascii="ＭＳ ゴシック" w:eastAsia="ＭＳ ゴシック" w:hAnsi="ＭＳ ゴシック" w:hint="eastAsia"/>
          <w:color w:val="000000" w:themeColor="text1"/>
          <w:sz w:val="20"/>
        </w:rPr>
        <w:t>：</w:t>
      </w:r>
      <w:r w:rsidRPr="00BA6299">
        <w:rPr>
          <w:rFonts w:ascii="ＭＳ ゴシック" w:eastAsia="ＭＳ ゴシック" w:hAnsi="ＭＳ ゴシック" w:hint="eastAsia"/>
          <w:color w:val="000000" w:themeColor="text1"/>
          <w:sz w:val="20"/>
          <w:u w:val="single"/>
        </w:rPr>
        <w:t xml:space="preserve">　　　　　　　　　</w:t>
      </w:r>
      <w:r w:rsidRPr="00BA6299">
        <w:rPr>
          <w:rFonts w:ascii="ＭＳ ゴシック" w:eastAsia="ＭＳ ゴシック" w:hAnsi="ＭＳ ゴシック" w:hint="eastAsia"/>
          <w:color w:val="000000" w:themeColor="text1"/>
          <w:sz w:val="20"/>
        </w:rPr>
        <w:t>科　署名：</w:t>
      </w:r>
      <w:r w:rsidRPr="00BA6299">
        <w:rPr>
          <w:rFonts w:ascii="ＭＳ ゴシック" w:eastAsia="ＭＳ ゴシック" w:hAnsi="ＭＳ ゴシック" w:hint="eastAsia"/>
          <w:color w:val="000000" w:themeColor="text1"/>
          <w:sz w:val="20"/>
          <w:u w:val="single"/>
        </w:rPr>
        <w:t xml:space="preserve">　　　　　　　　　　　　　　　　</w:t>
      </w:r>
    </w:p>
    <w:p w14:paraId="1A465369" w14:textId="77777777" w:rsidR="00437F8B" w:rsidRPr="00BA6299" w:rsidRDefault="00B01C4E">
      <w:pPr>
        <w:spacing w:line="260" w:lineRule="exact"/>
        <w:rPr>
          <w:rFonts w:ascii="ＭＳ ゴシック" w:eastAsia="ＭＳ ゴシック" w:hAnsi="ＭＳ ゴシック"/>
          <w:color w:val="000000" w:themeColor="text1"/>
          <w:sz w:val="20"/>
        </w:rPr>
      </w:pPr>
      <w:r w:rsidRPr="00BA6299">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6192" behindDoc="0" locked="0" layoutInCell="0" allowOverlap="1" wp14:anchorId="01B83261" wp14:editId="78E50FF2">
                <wp:simplePos x="0" y="0"/>
                <wp:positionH relativeFrom="column">
                  <wp:posOffset>-66675</wp:posOffset>
                </wp:positionH>
                <wp:positionV relativeFrom="paragraph">
                  <wp:posOffset>101600</wp:posOffset>
                </wp:positionV>
                <wp:extent cx="64674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74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3"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5.25pt,8pt" to="7in,8pt" w14:anchorId="08E7AB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">
                <v:stroke dashstyle="dash"/>
                <o:lock v:ext="edit" shapetype="f"/>
              </v:line>
            </w:pict>
          </mc:Fallback>
        </mc:AlternateContent>
      </w:r>
      <w:r w:rsidRPr="00BA6299">
        <w:rPr>
          <w:rFonts w:ascii="ＭＳ ゴシック" w:eastAsia="ＭＳ ゴシック" w:hAnsi="ＭＳ ゴシック" w:hint="eastAsia"/>
          <w:color w:val="000000" w:themeColor="text1"/>
          <w:sz w:val="20"/>
        </w:rPr>
        <w:t xml:space="preserve">　　　　　　　　　　　　　　　　　　　　　　　　　　　　　　　　　　　　　　　　　　　　　　　</w:t>
      </w:r>
    </w:p>
    <w:p w14:paraId="28A769F5" w14:textId="77777777" w:rsidR="00437F8B" w:rsidRPr="00BA6299" w:rsidRDefault="00B01C4E">
      <w:pPr>
        <w:rPr>
          <w:rFonts w:ascii="ＭＳ ゴシック" w:eastAsia="ＭＳ ゴシック" w:hAnsi="ＭＳ ゴシック"/>
          <w:color w:val="000000" w:themeColor="text1"/>
          <w:sz w:val="24"/>
          <w:szCs w:val="24"/>
        </w:rPr>
      </w:pPr>
      <w:r w:rsidRPr="00BA6299">
        <w:rPr>
          <w:rFonts w:ascii="ＭＳ ゴシック" w:eastAsia="ＭＳ ゴシック" w:hAnsi="ＭＳ ゴシック" w:hint="eastAsia"/>
          <w:color w:val="000000" w:themeColor="text1"/>
          <w:sz w:val="24"/>
          <w:szCs w:val="24"/>
        </w:rPr>
        <w:t>【本人（研究対象者）】</w:t>
      </w:r>
    </w:p>
    <w:p w14:paraId="3998AF2D" w14:textId="77777777" w:rsidR="00437F8B" w:rsidRPr="00BA6299" w:rsidRDefault="00B01C4E">
      <w:pPr>
        <w:ind w:firstLineChars="100" w:firstLine="240"/>
        <w:rPr>
          <w:rFonts w:ascii="ＭＳ ゴシック" w:eastAsia="ＭＳ ゴシック" w:hAnsi="ＭＳ ゴシック"/>
          <w:color w:val="000000" w:themeColor="text1"/>
          <w:sz w:val="24"/>
          <w:szCs w:val="24"/>
        </w:rPr>
      </w:pPr>
      <w:r w:rsidRPr="00BA6299">
        <w:rPr>
          <w:rFonts w:ascii="ＭＳ ゴシック" w:eastAsia="ＭＳ ゴシック" w:hAnsi="ＭＳ ゴシック" w:hint="eastAsia"/>
          <w:color w:val="000000" w:themeColor="text1"/>
          <w:sz w:val="24"/>
          <w:szCs w:val="24"/>
        </w:rPr>
        <w:t>同意年月日：西暦</w:t>
      </w:r>
      <w:r w:rsidRPr="00BA6299">
        <w:rPr>
          <w:rFonts w:ascii="ＭＳ ゴシック" w:eastAsia="ＭＳ ゴシック" w:hAnsi="ＭＳ ゴシック" w:hint="eastAsia"/>
          <w:color w:val="000000" w:themeColor="text1"/>
          <w:sz w:val="24"/>
          <w:szCs w:val="24"/>
          <w:u w:val="single"/>
        </w:rPr>
        <w:t xml:space="preserve">　  　</w:t>
      </w:r>
      <w:r w:rsidRPr="00BA6299">
        <w:rPr>
          <w:rFonts w:ascii="ＭＳ ゴシック" w:eastAsia="ＭＳ ゴシック" w:hAnsi="ＭＳ ゴシック" w:hint="eastAsia"/>
          <w:color w:val="000000" w:themeColor="text1"/>
          <w:sz w:val="24"/>
          <w:szCs w:val="24"/>
        </w:rPr>
        <w:t>年</w:t>
      </w:r>
      <w:r w:rsidRPr="00BA6299">
        <w:rPr>
          <w:rFonts w:ascii="ＭＳ ゴシック" w:eastAsia="ＭＳ ゴシック" w:hAnsi="ＭＳ ゴシック" w:hint="eastAsia"/>
          <w:color w:val="000000" w:themeColor="text1"/>
          <w:sz w:val="24"/>
          <w:szCs w:val="24"/>
          <w:u w:val="single"/>
        </w:rPr>
        <w:t xml:space="preserve">　　</w:t>
      </w:r>
      <w:r w:rsidRPr="00BA6299">
        <w:rPr>
          <w:rFonts w:ascii="ＭＳ ゴシック" w:eastAsia="ＭＳ ゴシック" w:hAnsi="ＭＳ ゴシック" w:hint="eastAsia"/>
          <w:color w:val="000000" w:themeColor="text1"/>
          <w:sz w:val="24"/>
          <w:szCs w:val="24"/>
        </w:rPr>
        <w:t>月</w:t>
      </w:r>
      <w:r w:rsidRPr="00BA6299">
        <w:rPr>
          <w:rFonts w:ascii="ＭＳ ゴシック" w:eastAsia="ＭＳ ゴシック" w:hAnsi="ＭＳ ゴシック" w:hint="eastAsia"/>
          <w:color w:val="000000" w:themeColor="text1"/>
          <w:sz w:val="24"/>
          <w:szCs w:val="24"/>
          <w:u w:val="single"/>
        </w:rPr>
        <w:t xml:space="preserve">　　</w:t>
      </w:r>
      <w:r w:rsidRPr="00BA6299">
        <w:rPr>
          <w:rFonts w:ascii="ＭＳ ゴシック" w:eastAsia="ＭＳ ゴシック" w:hAnsi="ＭＳ ゴシック" w:hint="eastAsia"/>
          <w:color w:val="000000" w:themeColor="text1"/>
          <w:sz w:val="24"/>
          <w:szCs w:val="24"/>
        </w:rPr>
        <w:t>日　署名：</w:t>
      </w:r>
      <w:r w:rsidRPr="00BA6299">
        <w:rPr>
          <w:rFonts w:ascii="ＭＳ ゴシック" w:eastAsia="ＭＳ ゴシック" w:hAnsi="ＭＳ ゴシック" w:hint="eastAsia"/>
          <w:color w:val="000000" w:themeColor="text1"/>
          <w:sz w:val="24"/>
          <w:szCs w:val="24"/>
          <w:u w:val="single"/>
        </w:rPr>
        <w:t xml:space="preserve">　　　　　　　　　　　　　　　　　</w:t>
      </w:r>
    </w:p>
    <w:p w14:paraId="31851CA7" w14:textId="77777777" w:rsidR="00437F8B" w:rsidRPr="00BA6299" w:rsidRDefault="00437F8B">
      <w:pPr>
        <w:ind w:firstLineChars="100" w:firstLine="220"/>
        <w:rPr>
          <w:rFonts w:ascii="ＭＳ ゴシック" w:eastAsia="ＭＳ ゴシック" w:hAnsi="ＭＳ ゴシック"/>
          <w:color w:val="000000" w:themeColor="text1"/>
          <w:sz w:val="22"/>
          <w:szCs w:val="22"/>
          <w:u w:val="single"/>
        </w:rPr>
      </w:pPr>
    </w:p>
    <w:p w14:paraId="5AA8FB32" w14:textId="77777777" w:rsidR="00437F8B" w:rsidRPr="00BA6299" w:rsidRDefault="00B01C4E">
      <w:pPr>
        <w:rPr>
          <w:rFonts w:ascii="ＭＳ ゴシック" w:eastAsia="ＭＳ ゴシック" w:hAnsi="ＭＳ ゴシック"/>
          <w:color w:val="000000" w:themeColor="text1"/>
          <w:szCs w:val="18"/>
          <w:u w:val="single"/>
        </w:rPr>
      </w:pPr>
      <w:r w:rsidRPr="00BA6299">
        <w:rPr>
          <w:rFonts w:ascii="ＭＳ ゴシック" w:eastAsia="ＭＳ ゴシック" w:hAnsi="ＭＳ ゴシック" w:hint="eastAsia"/>
          <w:color w:val="FF0000"/>
          <w:szCs w:val="18"/>
          <w:u w:val="single"/>
        </w:rPr>
        <w:t>＊代諾者を置かない場合は、記入欄を削除すること。</w:t>
      </w:r>
    </w:p>
    <w:p w14:paraId="1FB9A6C6" w14:textId="77777777" w:rsidR="00437F8B" w:rsidRPr="00BA6299" w:rsidRDefault="00B01C4E">
      <w:pPr>
        <w:rPr>
          <w:rFonts w:ascii="ＭＳ ゴシック" w:eastAsia="ＭＳ ゴシック" w:hAnsi="ＭＳ ゴシック"/>
          <w:color w:val="auto"/>
          <w:szCs w:val="21"/>
        </w:rPr>
      </w:pPr>
      <w:r w:rsidRPr="00BA6299">
        <w:rPr>
          <w:rFonts w:ascii="ＭＳ ゴシック" w:eastAsia="ＭＳ ゴシック" w:hAnsi="ＭＳ ゴシック" w:hint="eastAsia"/>
          <w:color w:val="auto"/>
          <w:szCs w:val="21"/>
        </w:rPr>
        <w:t>【代諾者】</w:t>
      </w:r>
    </w:p>
    <w:p w14:paraId="303FCC34" w14:textId="77777777" w:rsidR="00437F8B" w:rsidRPr="00BA6299" w:rsidRDefault="00B01C4E">
      <w:pPr>
        <w:ind w:firstLineChars="100" w:firstLine="180"/>
        <w:rPr>
          <w:rFonts w:ascii="ＭＳ ゴシック" w:eastAsia="ＭＳ ゴシック" w:hAnsi="ＭＳ ゴシック"/>
          <w:color w:val="auto"/>
          <w:szCs w:val="21"/>
          <w:u w:val="single"/>
        </w:rPr>
      </w:pPr>
      <w:r w:rsidRPr="00BA6299">
        <w:rPr>
          <w:rFonts w:ascii="ＭＳ ゴシック" w:eastAsia="ＭＳ ゴシック" w:hAnsi="ＭＳ ゴシック" w:hint="eastAsia"/>
          <w:color w:val="auto"/>
          <w:szCs w:val="21"/>
        </w:rPr>
        <w:t>同意年月日：西暦</w:t>
      </w:r>
      <w:r w:rsidRPr="00BA6299">
        <w:rPr>
          <w:rFonts w:ascii="ＭＳ ゴシック" w:eastAsia="ＭＳ ゴシック" w:hAnsi="ＭＳ ゴシック" w:hint="eastAsia"/>
          <w:color w:val="auto"/>
          <w:szCs w:val="21"/>
          <w:u w:val="single"/>
        </w:rPr>
        <w:t xml:space="preserve">　  　</w:t>
      </w:r>
      <w:r w:rsidRPr="00BA6299">
        <w:rPr>
          <w:rFonts w:ascii="ＭＳ ゴシック" w:eastAsia="ＭＳ ゴシック" w:hAnsi="ＭＳ ゴシック" w:hint="eastAsia"/>
          <w:color w:val="auto"/>
          <w:szCs w:val="21"/>
        </w:rPr>
        <w:t>年</w:t>
      </w:r>
      <w:r w:rsidRPr="00BA6299">
        <w:rPr>
          <w:rFonts w:ascii="ＭＳ ゴシック" w:eastAsia="ＭＳ ゴシック" w:hAnsi="ＭＳ ゴシック" w:hint="eastAsia"/>
          <w:color w:val="auto"/>
          <w:szCs w:val="21"/>
          <w:u w:val="single"/>
        </w:rPr>
        <w:t xml:space="preserve">　　</w:t>
      </w:r>
      <w:r w:rsidRPr="00BA6299">
        <w:rPr>
          <w:rFonts w:ascii="ＭＳ ゴシック" w:eastAsia="ＭＳ ゴシック" w:hAnsi="ＭＳ ゴシック" w:hint="eastAsia"/>
          <w:color w:val="auto"/>
          <w:szCs w:val="21"/>
        </w:rPr>
        <w:t>月</w:t>
      </w:r>
      <w:r w:rsidRPr="00BA6299">
        <w:rPr>
          <w:rFonts w:ascii="ＭＳ ゴシック" w:eastAsia="ＭＳ ゴシック" w:hAnsi="ＭＳ ゴシック" w:hint="eastAsia"/>
          <w:color w:val="auto"/>
          <w:szCs w:val="21"/>
          <w:u w:val="single"/>
        </w:rPr>
        <w:t xml:space="preserve">　　</w:t>
      </w:r>
      <w:r w:rsidRPr="00BA6299">
        <w:rPr>
          <w:rFonts w:ascii="ＭＳ ゴシック" w:eastAsia="ＭＳ ゴシック" w:hAnsi="ＭＳ ゴシック" w:hint="eastAsia"/>
          <w:color w:val="auto"/>
          <w:szCs w:val="21"/>
        </w:rPr>
        <w:t>日　署名：</w:t>
      </w:r>
      <w:r w:rsidRPr="00BA6299">
        <w:rPr>
          <w:rFonts w:ascii="ＭＳ ゴシック" w:eastAsia="ＭＳ ゴシック" w:hAnsi="ＭＳ ゴシック" w:hint="eastAsia"/>
          <w:color w:val="auto"/>
          <w:szCs w:val="21"/>
          <w:u w:val="single"/>
        </w:rPr>
        <w:t xml:space="preserve">　　　　　　　　　　　　　　　　　</w:t>
      </w:r>
    </w:p>
    <w:p w14:paraId="1A89AB4E" w14:textId="77777777" w:rsidR="00437F8B" w:rsidRPr="00BA6299" w:rsidRDefault="00B01C4E">
      <w:pPr>
        <w:ind w:firstLineChars="100" w:firstLine="180"/>
        <w:rPr>
          <w:rFonts w:ascii="ＭＳ ゴシック" w:eastAsia="ＭＳ ゴシック" w:hAnsi="ＭＳ ゴシック"/>
          <w:color w:val="auto"/>
          <w:sz w:val="24"/>
          <w:szCs w:val="24"/>
        </w:rPr>
      </w:pPr>
      <w:r w:rsidRPr="00BA6299">
        <w:rPr>
          <w:rFonts w:ascii="ＭＳ ゴシック" w:eastAsia="ＭＳ ゴシック" w:hAnsi="ＭＳ ゴシック" w:hint="eastAsia"/>
          <w:color w:val="auto"/>
          <w:szCs w:val="21"/>
        </w:rPr>
        <w:t>（研究対象者との続柄</w:t>
      </w:r>
      <w:r w:rsidRPr="00BA6299">
        <w:rPr>
          <w:rFonts w:ascii="ＭＳ ゴシック" w:eastAsia="ＭＳ ゴシック" w:hAnsi="ＭＳ ゴシック" w:hint="eastAsia"/>
          <w:color w:val="auto"/>
          <w:szCs w:val="21"/>
          <w:u w:val="single"/>
        </w:rPr>
        <w:t xml:space="preserve">　　　　　　　　</w:t>
      </w:r>
      <w:r w:rsidRPr="00BA6299">
        <w:rPr>
          <w:rFonts w:ascii="ＭＳ ゴシック" w:eastAsia="ＭＳ ゴシック" w:hAnsi="ＭＳ ゴシック" w:hint="eastAsia"/>
          <w:color w:val="auto"/>
          <w:szCs w:val="21"/>
        </w:rPr>
        <w:t>研究対象者名</w:t>
      </w:r>
      <w:r w:rsidRPr="00BA6299">
        <w:rPr>
          <w:rFonts w:ascii="ＭＳ ゴシック" w:eastAsia="ＭＳ ゴシック" w:hAnsi="ＭＳ ゴシック" w:hint="eastAsia"/>
          <w:color w:val="auto"/>
          <w:szCs w:val="21"/>
          <w:u w:val="single"/>
        </w:rPr>
        <w:t xml:space="preserve">　　　　　　　　　　　　　　</w:t>
      </w:r>
      <w:r w:rsidRPr="00BA6299">
        <w:rPr>
          <w:rFonts w:ascii="ＭＳ ゴシック" w:eastAsia="ＭＳ ゴシック" w:hAnsi="ＭＳ ゴシック" w:hint="eastAsia"/>
          <w:color w:val="auto"/>
          <w:szCs w:val="21"/>
        </w:rPr>
        <w:t>）</w:t>
      </w:r>
    </w:p>
    <w:p w14:paraId="2E7D7C98" w14:textId="77777777" w:rsidR="00437F8B" w:rsidRPr="00BA6299" w:rsidRDefault="00437F8B">
      <w:pPr>
        <w:spacing w:line="260" w:lineRule="exact"/>
        <w:rPr>
          <w:rFonts w:ascii="ＭＳ ゴシック" w:eastAsia="ＭＳ ゴシック" w:hAnsi="ＭＳ ゴシック"/>
          <w:color w:val="000000" w:themeColor="text1"/>
          <w:szCs w:val="22"/>
        </w:rPr>
      </w:pPr>
    </w:p>
    <w:p w14:paraId="1F21A1F9" w14:textId="77777777" w:rsidR="00437F8B" w:rsidRPr="00BA6299" w:rsidRDefault="00B01C4E">
      <w:pPr>
        <w:spacing w:line="260" w:lineRule="exact"/>
        <w:rPr>
          <w:rFonts w:ascii="ＭＳ ゴシック" w:eastAsia="ＭＳ ゴシック" w:hAnsi="ＭＳ ゴシック"/>
          <w:color w:val="000000" w:themeColor="text1"/>
          <w:szCs w:val="18"/>
        </w:rPr>
      </w:pPr>
      <w:r w:rsidRPr="00BA6299">
        <w:rPr>
          <w:rFonts w:ascii="ＭＳ ゴシック" w:eastAsia="ＭＳ ゴシック" w:hAnsi="ＭＳ ゴシック" w:hint="eastAsia"/>
          <w:color w:val="000000" w:themeColor="text1"/>
          <w:szCs w:val="18"/>
        </w:rPr>
        <w:t>＊研究責任医師（分担医師）は記載漏れのないことを確認した後、説明日、説明者欄を記入し、一部を研究者が</w:t>
      </w:r>
      <w:r w:rsidRPr="00BA6299">
        <w:rPr>
          <w:rFonts w:ascii="ＭＳ ゴシック" w:eastAsia="ＭＳ ゴシック" w:hAnsi="ＭＳ ゴシック" w:hint="eastAsia"/>
          <w:color w:val="000000" w:themeColor="text1"/>
          <w:szCs w:val="18"/>
          <w:u w:val="single"/>
        </w:rPr>
        <w:t>原本</w:t>
      </w:r>
      <w:r w:rsidRPr="00BA6299">
        <w:rPr>
          <w:rFonts w:ascii="ＭＳ ゴシック" w:eastAsia="ＭＳ ゴシック" w:hAnsi="ＭＳ ゴシック" w:hint="eastAsia"/>
          <w:color w:val="000000" w:themeColor="text1"/>
          <w:szCs w:val="18"/>
        </w:rPr>
        <w:t>として保管し</w:t>
      </w:r>
      <w:r w:rsidRPr="00BA6299">
        <w:rPr>
          <w:rFonts w:ascii="ＭＳ ゴシック" w:eastAsia="ＭＳ ゴシック" w:hAnsi="ＭＳ ゴシック" w:hint="eastAsia"/>
          <w:color w:val="000000" w:themeColor="text1"/>
          <w:sz w:val="20"/>
        </w:rPr>
        <w:t>、</w:t>
      </w:r>
      <w:r w:rsidRPr="00BA6299">
        <w:rPr>
          <w:rFonts w:ascii="ＭＳ ゴシック" w:eastAsia="ＭＳ ゴシック" w:hAnsi="ＭＳ ゴシック" w:hint="eastAsia"/>
          <w:color w:val="000000" w:themeColor="text1"/>
          <w:szCs w:val="18"/>
        </w:rPr>
        <w:t>複写を</w:t>
      </w:r>
      <w:r w:rsidRPr="00BA6299">
        <w:rPr>
          <w:rFonts w:ascii="ＭＳ ゴシック" w:eastAsia="ＭＳ ゴシック" w:hAnsi="ＭＳ ゴシック" w:hint="eastAsia"/>
          <w:b/>
          <w:color w:val="000000" w:themeColor="text1"/>
          <w:szCs w:val="18"/>
        </w:rPr>
        <w:t>同意説明文書と共に</w:t>
      </w:r>
      <w:r w:rsidRPr="00BA6299">
        <w:rPr>
          <w:rFonts w:ascii="ＭＳ ゴシック" w:eastAsia="ＭＳ ゴシック" w:hAnsi="ＭＳ ゴシック" w:hint="eastAsia"/>
          <w:color w:val="000000" w:themeColor="text1"/>
          <w:szCs w:val="18"/>
        </w:rPr>
        <w:t>同意者に交付する。</w:t>
      </w:r>
    </w:p>
    <w:p w14:paraId="684F7D42" w14:textId="77777777" w:rsidR="00437F8B" w:rsidRPr="00BA6299" w:rsidRDefault="00B01C4E">
      <w:pPr>
        <w:jc w:val="right"/>
        <w:rPr>
          <w:rFonts w:ascii="ＭＳ ゴシック" w:eastAsia="ＭＳ ゴシック" w:hAnsi="ＭＳ ゴシック"/>
          <w:szCs w:val="18"/>
        </w:rPr>
      </w:pPr>
      <w:r w:rsidRPr="00BA6299">
        <w:rPr>
          <w:rFonts w:ascii="ＭＳ ゴシック" w:eastAsia="ＭＳ ゴシック" w:hAnsi="ＭＳ ゴシック"/>
          <w:szCs w:val="18"/>
        </w:rPr>
        <w:br w:type="page"/>
      </w:r>
    </w:p>
    <w:p w14:paraId="4C8548D5" w14:textId="77777777" w:rsidR="00437F8B" w:rsidRPr="00BA6299" w:rsidRDefault="00B01C4E">
      <w:pPr>
        <w:rPr>
          <w:rFonts w:ascii="ＭＳ ゴシック" w:eastAsia="ＭＳ ゴシック" w:hAnsi="ＭＳ ゴシック"/>
          <w:b/>
          <w:color w:val="FF0000"/>
          <w:kern w:val="0"/>
          <w:sz w:val="20"/>
        </w:rPr>
      </w:pPr>
      <w:r w:rsidRPr="00BA6299">
        <w:rPr>
          <w:rFonts w:ascii="ＭＳ ゴシック" w:eastAsia="ＭＳ ゴシック" w:hAnsi="ＭＳ ゴシック" w:hint="eastAsia"/>
          <w:color w:val="FF0000"/>
          <w:szCs w:val="18"/>
        </w:rPr>
        <w:lastRenderedPageBreak/>
        <w:t>＊同意撤回書を使用する場合のみ作成すること。</w:t>
      </w:r>
    </w:p>
    <w:p w14:paraId="3047F6E3" w14:textId="77777777" w:rsidR="00437F8B" w:rsidRPr="00BA6299" w:rsidRDefault="00437F8B">
      <w:pPr>
        <w:rPr>
          <w:rFonts w:ascii="ＭＳ ゴシック" w:eastAsia="ＭＳ ゴシック" w:hAnsi="ＭＳ ゴシック"/>
          <w:sz w:val="20"/>
        </w:rPr>
      </w:pPr>
    </w:p>
    <w:p w14:paraId="53D71E55" w14:textId="77777777" w:rsidR="00437F8B" w:rsidRPr="00BA6299" w:rsidRDefault="00B01C4E">
      <w:pPr>
        <w:jc w:val="center"/>
        <w:rPr>
          <w:rFonts w:ascii="ＭＳ ゴシック" w:eastAsia="ＭＳ ゴシック" w:hAnsi="ＭＳ ゴシック"/>
          <w:color w:val="000000" w:themeColor="text1"/>
          <w:sz w:val="32"/>
        </w:rPr>
      </w:pPr>
      <w:r w:rsidRPr="00BA6299">
        <w:rPr>
          <w:rFonts w:ascii="ＭＳ ゴシック" w:eastAsia="ＭＳ ゴシック" w:hAnsi="ＭＳ ゴシック" w:hint="eastAsia"/>
          <w:color w:val="000000" w:themeColor="text1"/>
          <w:sz w:val="32"/>
        </w:rPr>
        <w:t>臨床研究同意撤回書</w:t>
      </w:r>
    </w:p>
    <w:p w14:paraId="7EB381BC" w14:textId="7B41F688" w:rsidR="00437F8B" w:rsidRPr="00BA6299" w:rsidRDefault="00437F8B">
      <w:pPr>
        <w:rPr>
          <w:rFonts w:ascii="ＭＳ ゴシック" w:eastAsia="ＭＳ ゴシック" w:hAnsi="ＭＳ ゴシック"/>
          <w:color w:val="000000" w:themeColor="text1"/>
        </w:rPr>
      </w:pPr>
    </w:p>
    <w:p w14:paraId="478507DA" w14:textId="77777777" w:rsidR="00437F8B" w:rsidRPr="00BA6299" w:rsidRDefault="00B01C4E">
      <w:pPr>
        <w:rPr>
          <w:rFonts w:ascii="ＭＳ ゴシック" w:eastAsia="ＭＳ ゴシック" w:hAnsi="ＭＳ ゴシック"/>
          <w:color w:val="000000" w:themeColor="text1"/>
          <w:sz w:val="24"/>
          <w:szCs w:val="24"/>
        </w:rPr>
      </w:pPr>
      <w:r w:rsidRPr="00BA6299">
        <w:rPr>
          <w:rFonts w:ascii="ＭＳ ゴシック" w:eastAsia="ＭＳ ゴシック" w:hAnsi="ＭＳ ゴシック" w:hint="eastAsia"/>
          <w:color w:val="000000" w:themeColor="text1"/>
          <w:u w:val="single"/>
        </w:rPr>
        <w:t xml:space="preserve">　　　　　　　　　</w:t>
      </w:r>
      <w:r w:rsidRPr="00BA6299">
        <w:rPr>
          <w:rFonts w:ascii="ＭＳ ゴシック" w:eastAsia="ＭＳ ゴシック" w:hAnsi="ＭＳ ゴシック" w:hint="eastAsia"/>
          <w:color w:val="000000" w:themeColor="text1"/>
          <w:sz w:val="24"/>
          <w:szCs w:val="24"/>
        </w:rPr>
        <w:t>病院長</w:t>
      </w:r>
      <w:r w:rsidRPr="00BA6299">
        <w:rPr>
          <w:rFonts w:ascii="ＭＳ ゴシック" w:eastAsia="ＭＳ ゴシック" w:hAnsi="ＭＳ ゴシック" w:hint="eastAsia"/>
          <w:color w:val="0070C0"/>
          <w:sz w:val="24"/>
          <w:szCs w:val="24"/>
        </w:rPr>
        <w:t>（医療機関</w:t>
      </w:r>
      <w:r w:rsidRPr="00BA6299">
        <w:rPr>
          <w:rFonts w:ascii="ＭＳ ゴシック" w:eastAsia="ＭＳ ゴシック" w:hAnsi="ＭＳ ゴシック"/>
          <w:color w:val="0070C0"/>
          <w:sz w:val="24"/>
          <w:szCs w:val="24"/>
        </w:rPr>
        <w:t>の管理者</w:t>
      </w:r>
      <w:r w:rsidRPr="00BA6299">
        <w:rPr>
          <w:rFonts w:ascii="ＭＳ ゴシック" w:eastAsia="ＭＳ ゴシック" w:hAnsi="ＭＳ ゴシック" w:hint="eastAsia"/>
          <w:color w:val="0070C0"/>
          <w:sz w:val="24"/>
          <w:szCs w:val="24"/>
        </w:rPr>
        <w:t>）</w:t>
      </w:r>
      <w:r w:rsidRPr="00BA6299">
        <w:rPr>
          <w:rFonts w:ascii="ＭＳ ゴシック" w:eastAsia="ＭＳ ゴシック" w:hAnsi="ＭＳ ゴシック" w:hint="eastAsia"/>
          <w:color w:val="000000" w:themeColor="text1"/>
          <w:sz w:val="24"/>
          <w:szCs w:val="24"/>
        </w:rPr>
        <w:t xml:space="preserve">　殿</w:t>
      </w:r>
    </w:p>
    <w:p w14:paraId="558B0817" w14:textId="15739C03" w:rsidR="00437F8B" w:rsidRPr="00BA6299" w:rsidRDefault="00B01C4E">
      <w:pPr>
        <w:rPr>
          <w:rFonts w:ascii="ＭＳ ゴシック" w:eastAsia="ＭＳ ゴシック" w:hAnsi="ＭＳ ゴシック"/>
          <w:color w:val="000000" w:themeColor="text1"/>
          <w:sz w:val="24"/>
          <w:szCs w:val="24"/>
        </w:rPr>
      </w:pPr>
      <w:r w:rsidRPr="00BA6299">
        <w:rPr>
          <w:rFonts w:ascii="ＭＳ ゴシック" w:eastAsia="ＭＳ ゴシック" w:hAnsi="ＭＳ ゴシック" w:hint="eastAsia"/>
          <w:color w:val="000000" w:themeColor="text1"/>
          <w:sz w:val="24"/>
          <w:szCs w:val="24"/>
        </w:rPr>
        <w:t>研究責任医師　殿</w:t>
      </w:r>
    </w:p>
    <w:p w14:paraId="51C248A6" w14:textId="77777777" w:rsidR="00437F8B" w:rsidRPr="00BA6299" w:rsidRDefault="00437F8B">
      <w:pPr>
        <w:rPr>
          <w:rFonts w:ascii="ＭＳ ゴシック" w:eastAsia="ＭＳ ゴシック" w:hAnsi="ＭＳ ゴシック"/>
          <w:color w:val="000000" w:themeColor="text1"/>
          <w:sz w:val="24"/>
          <w:szCs w:val="24"/>
        </w:rPr>
      </w:pPr>
    </w:p>
    <w:p w14:paraId="2569F088" w14:textId="77777777" w:rsidR="00437F8B" w:rsidRPr="00BA6299" w:rsidRDefault="00B01C4E">
      <w:pPr>
        <w:rPr>
          <w:rFonts w:ascii="ＭＳ ゴシック" w:eastAsia="ＭＳ ゴシック" w:hAnsi="ＭＳ ゴシック"/>
          <w:color w:val="000000" w:themeColor="text1"/>
          <w:sz w:val="24"/>
          <w:szCs w:val="24"/>
          <w:u w:val="single"/>
        </w:rPr>
      </w:pPr>
      <w:r w:rsidRPr="00BA6299">
        <w:rPr>
          <w:rFonts w:ascii="ＭＳ ゴシック" w:eastAsia="ＭＳ ゴシック" w:hAnsi="ＭＳ ゴシック" w:hint="eastAsia"/>
          <w:color w:val="000000" w:themeColor="text1"/>
          <w:sz w:val="24"/>
          <w:szCs w:val="24"/>
        </w:rPr>
        <w:t xml:space="preserve">　私（患者）は貴院における</w:t>
      </w:r>
      <w:r w:rsidRPr="00BA6299">
        <w:rPr>
          <w:rFonts w:ascii="ＭＳ ゴシック" w:eastAsia="ＭＳ ゴシック" w:hAnsi="ＭＳ ゴシック" w:hint="eastAsia"/>
          <w:color w:val="000000" w:themeColor="text1"/>
          <w:sz w:val="24"/>
          <w:szCs w:val="24"/>
          <w:u w:val="single"/>
        </w:rPr>
        <w:t>「</w:t>
      </w:r>
      <w:r w:rsidRPr="00BA6299">
        <w:rPr>
          <w:rFonts w:ascii="ＭＳ ゴシック" w:eastAsia="ＭＳ ゴシック" w:hAnsi="ＭＳ ゴシック" w:hint="eastAsia"/>
          <w:color w:val="4472C4" w:themeColor="accent1"/>
          <w:sz w:val="24"/>
          <w:szCs w:val="24"/>
          <w:u w:val="single"/>
        </w:rPr>
        <w:t>○○○○（研究課題名）</w:t>
      </w:r>
      <w:r w:rsidRPr="00BA6299">
        <w:rPr>
          <w:rFonts w:ascii="ＭＳ ゴシック" w:eastAsia="ＭＳ ゴシック" w:hAnsi="ＭＳ ゴシック" w:hint="eastAsia"/>
          <w:color w:val="000000" w:themeColor="text1"/>
          <w:sz w:val="24"/>
          <w:szCs w:val="24"/>
          <w:u w:val="single"/>
        </w:rPr>
        <w:t>」</w:t>
      </w:r>
      <w:r w:rsidRPr="00BA6299">
        <w:rPr>
          <w:rFonts w:ascii="ＭＳ ゴシック" w:eastAsia="ＭＳ ゴシック" w:hAnsi="ＭＳ ゴシック" w:hint="eastAsia"/>
          <w:color w:val="000000" w:themeColor="text1"/>
          <w:sz w:val="24"/>
          <w:szCs w:val="24"/>
        </w:rPr>
        <w:t>の臨床研究への参加に同意し、「臨床研究同意書」に署名しましたが、その同意を撤回することを研究担当医師に伝え、ここに同意撤回書を提出します。</w:t>
      </w:r>
    </w:p>
    <w:p w14:paraId="6C3D5E48" w14:textId="77777777" w:rsidR="00437F8B" w:rsidRPr="00BA6299" w:rsidRDefault="00437F8B">
      <w:pPr>
        <w:rPr>
          <w:rFonts w:ascii="ＭＳ ゴシック" w:eastAsia="ＭＳ ゴシック" w:hAnsi="ＭＳ ゴシック"/>
          <w:color w:val="000000" w:themeColor="text1"/>
        </w:rPr>
      </w:pPr>
    </w:p>
    <w:p w14:paraId="0956D7F0" w14:textId="77777777" w:rsidR="00437F8B" w:rsidRPr="00BA6299" w:rsidRDefault="00B01C4E">
      <w:pPr>
        <w:rPr>
          <w:rFonts w:ascii="ＭＳ ゴシック" w:eastAsia="ＭＳ ゴシック" w:hAnsi="ＭＳ ゴシック"/>
          <w:color w:val="000000" w:themeColor="text1"/>
        </w:rPr>
      </w:pPr>
      <w:r w:rsidRPr="00BA6299">
        <w:rPr>
          <w:rFonts w:ascii="ＭＳ ゴシック" w:eastAsia="ＭＳ ゴシック" w:hAnsi="ＭＳ ゴシック" w:hint="eastAsia"/>
          <w:color w:val="000000" w:themeColor="text1"/>
          <w:sz w:val="24"/>
          <w:szCs w:val="24"/>
        </w:rPr>
        <w:t>同意撤回書受領者（研究責任医師又は研究分担医師名）：</w:t>
      </w:r>
      <w:r w:rsidRPr="00BA6299">
        <w:rPr>
          <w:rFonts w:ascii="ＭＳ ゴシック" w:eastAsia="ＭＳ ゴシック" w:hAnsi="ＭＳ ゴシック" w:hint="eastAsia"/>
          <w:color w:val="000000" w:themeColor="text1"/>
          <w:sz w:val="24"/>
          <w:szCs w:val="24"/>
          <w:u w:val="single"/>
        </w:rPr>
        <w:t xml:space="preserve">　　　　　　　　</w:t>
      </w:r>
      <w:r w:rsidRPr="00BA6299">
        <w:rPr>
          <w:rFonts w:ascii="ＭＳ ゴシック" w:eastAsia="ＭＳ ゴシック" w:hAnsi="ＭＳ ゴシック" w:hint="eastAsia"/>
          <w:color w:val="000000" w:themeColor="text1"/>
          <w:sz w:val="24"/>
          <w:szCs w:val="24"/>
        </w:rPr>
        <w:t>科</w:t>
      </w:r>
      <w:r w:rsidRPr="00BA6299">
        <w:rPr>
          <w:rFonts w:ascii="ＭＳ ゴシック" w:eastAsia="ＭＳ ゴシック" w:hAnsi="ＭＳ ゴシック" w:hint="eastAsia"/>
          <w:color w:val="000000" w:themeColor="text1"/>
          <w:sz w:val="24"/>
          <w:szCs w:val="24"/>
          <w:u w:val="single"/>
        </w:rPr>
        <w:t xml:space="preserve">　　　　　　　　　　　</w:t>
      </w:r>
      <w:r w:rsidRPr="00BA6299">
        <w:rPr>
          <w:rFonts w:ascii="ＭＳ ゴシック" w:eastAsia="ＭＳ ゴシック" w:hAnsi="ＭＳ ゴシック" w:hint="eastAsia"/>
          <w:color w:val="000000" w:themeColor="text1"/>
          <w:sz w:val="24"/>
          <w:szCs w:val="24"/>
        </w:rPr>
        <w:t>署名：</w:t>
      </w:r>
      <w:r w:rsidRPr="00BA6299">
        <w:rPr>
          <w:rFonts w:ascii="ＭＳ ゴシック" w:eastAsia="ＭＳ ゴシック" w:hAnsi="ＭＳ ゴシック" w:hint="eastAsia"/>
          <w:color w:val="000000" w:themeColor="text1"/>
          <w:sz w:val="24"/>
          <w:szCs w:val="24"/>
          <w:u w:val="single"/>
        </w:rPr>
        <w:t xml:space="preserve">　</w:t>
      </w:r>
      <w:r w:rsidRPr="00BA6299">
        <w:rPr>
          <w:rFonts w:ascii="ＭＳ ゴシック" w:eastAsia="ＭＳ ゴシック" w:hAnsi="ＭＳ ゴシック"/>
          <w:color w:val="000000" w:themeColor="text1"/>
          <w:sz w:val="24"/>
          <w:szCs w:val="24"/>
          <w:u w:val="single"/>
        </w:rPr>
        <w:t xml:space="preserve">　　　　　　　　　　　　　</w:t>
      </w:r>
      <w:r w:rsidRPr="00BA6299">
        <w:rPr>
          <w:rFonts w:ascii="ＭＳ ゴシック" w:eastAsia="ＭＳ ゴシック" w:hAnsi="ＭＳ ゴシック" w:hint="eastAsia"/>
          <w:color w:val="000000" w:themeColor="text1"/>
          <w:u w:val="single"/>
        </w:rPr>
        <w:t xml:space="preserve">　</w:t>
      </w:r>
    </w:p>
    <w:p w14:paraId="63A6B554" w14:textId="77777777" w:rsidR="00437F8B" w:rsidRPr="00BA6299" w:rsidRDefault="00B01C4E">
      <w:pPr>
        <w:rPr>
          <w:rFonts w:ascii="ＭＳ ゴシック" w:eastAsia="ＭＳ ゴシック" w:hAnsi="ＭＳ ゴシック"/>
          <w:color w:val="000000" w:themeColor="text1"/>
        </w:rPr>
      </w:pPr>
      <w:r w:rsidRPr="00BA6299">
        <w:rPr>
          <w:rFonts w:ascii="ＭＳ ゴシック" w:eastAsia="ＭＳ ゴシック" w:hAnsi="ＭＳ ゴシック"/>
          <w:noProof/>
          <w:color w:val="000000" w:themeColor="text1"/>
        </w:rPr>
        <mc:AlternateContent>
          <mc:Choice Requires="wps">
            <w:drawing>
              <wp:anchor distT="0" distB="0" distL="114300" distR="114300" simplePos="0" relativeHeight="251661312" behindDoc="0" locked="0" layoutInCell="0" allowOverlap="1" wp14:anchorId="21567BFC" wp14:editId="06A1BDA4">
                <wp:simplePos x="0" y="0"/>
                <wp:positionH relativeFrom="column">
                  <wp:posOffset>-66675</wp:posOffset>
                </wp:positionH>
                <wp:positionV relativeFrom="paragraph">
                  <wp:posOffset>101600</wp:posOffset>
                </wp:positionV>
                <wp:extent cx="646747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74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2"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5.25pt,8pt" to="7in,8pt" w14:anchorId="7B39D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">
                <v:stroke dashstyle="dash"/>
                <o:lock v:ext="edit" shapetype="f"/>
              </v:line>
            </w:pict>
          </mc:Fallback>
        </mc:AlternateContent>
      </w:r>
      <w:r w:rsidRPr="00BA6299">
        <w:rPr>
          <w:rFonts w:ascii="ＭＳ ゴシック" w:eastAsia="ＭＳ ゴシック" w:hAnsi="ＭＳ ゴシック" w:hint="eastAsia"/>
          <w:color w:val="000000" w:themeColor="text1"/>
        </w:rPr>
        <w:t xml:space="preserve">　　　　　　　　　　　　　　　　　　　　　　　　　　　　　　　　　　　　　　　　　　　　　　　</w:t>
      </w:r>
    </w:p>
    <w:p w14:paraId="0D8738A0" w14:textId="77777777" w:rsidR="00437F8B" w:rsidRPr="00BA6299" w:rsidRDefault="00437F8B">
      <w:pPr>
        <w:rPr>
          <w:rFonts w:ascii="ＭＳ ゴシック" w:eastAsia="ＭＳ ゴシック" w:hAnsi="ＭＳ ゴシック"/>
          <w:color w:val="000000" w:themeColor="text1"/>
          <w:sz w:val="32"/>
          <w:szCs w:val="32"/>
        </w:rPr>
      </w:pPr>
    </w:p>
    <w:p w14:paraId="17941530" w14:textId="77777777" w:rsidR="00437F8B" w:rsidRPr="00BA6299" w:rsidRDefault="00B01C4E">
      <w:pPr>
        <w:rPr>
          <w:rFonts w:ascii="ＭＳ ゴシック" w:eastAsia="ＭＳ ゴシック" w:hAnsi="ＭＳ ゴシック"/>
          <w:color w:val="000000" w:themeColor="text1"/>
          <w:sz w:val="28"/>
          <w:szCs w:val="32"/>
        </w:rPr>
      </w:pPr>
      <w:r w:rsidRPr="00BA6299">
        <w:rPr>
          <w:rFonts w:ascii="ＭＳ ゴシック" w:eastAsia="ＭＳ ゴシック" w:hAnsi="ＭＳ ゴシック" w:hint="eastAsia"/>
          <w:color w:val="000000" w:themeColor="text1"/>
          <w:sz w:val="28"/>
          <w:szCs w:val="32"/>
        </w:rPr>
        <w:t>【本人】</w:t>
      </w:r>
    </w:p>
    <w:p w14:paraId="26FD9BB8" w14:textId="77777777" w:rsidR="00437F8B" w:rsidRPr="00BA6299" w:rsidRDefault="00B01C4E">
      <w:pPr>
        <w:ind w:firstLineChars="100" w:firstLine="280"/>
        <w:rPr>
          <w:rFonts w:ascii="ＭＳ ゴシック" w:eastAsia="ＭＳ ゴシック" w:hAnsi="ＭＳ ゴシック"/>
          <w:color w:val="000000" w:themeColor="text1"/>
          <w:sz w:val="28"/>
          <w:szCs w:val="32"/>
        </w:rPr>
      </w:pPr>
      <w:r w:rsidRPr="00BA6299">
        <w:rPr>
          <w:rFonts w:ascii="ＭＳ ゴシック" w:eastAsia="ＭＳ ゴシック" w:hAnsi="ＭＳ ゴシック" w:hint="eastAsia"/>
          <w:color w:val="000000" w:themeColor="text1"/>
          <w:sz w:val="28"/>
          <w:szCs w:val="32"/>
        </w:rPr>
        <w:t>同意撤回年月日：西暦</w:t>
      </w:r>
      <w:r w:rsidRPr="00BA6299">
        <w:rPr>
          <w:rFonts w:ascii="ＭＳ ゴシック" w:eastAsia="ＭＳ ゴシック" w:hAnsi="ＭＳ ゴシック" w:hint="eastAsia"/>
          <w:color w:val="000000" w:themeColor="text1"/>
          <w:sz w:val="28"/>
          <w:szCs w:val="32"/>
          <w:u w:val="single"/>
        </w:rPr>
        <w:t xml:space="preserve">　</w:t>
      </w:r>
      <w:r w:rsidRPr="00BA6299">
        <w:rPr>
          <w:rFonts w:ascii="ＭＳ ゴシック" w:eastAsia="ＭＳ ゴシック" w:hAnsi="ＭＳ ゴシック"/>
          <w:color w:val="000000" w:themeColor="text1"/>
          <w:sz w:val="28"/>
          <w:szCs w:val="32"/>
          <w:u w:val="single"/>
        </w:rPr>
        <w:t xml:space="preserve">  　</w:t>
      </w:r>
      <w:r w:rsidRPr="00BA6299">
        <w:rPr>
          <w:rFonts w:ascii="ＭＳ ゴシック" w:eastAsia="ＭＳ ゴシック" w:hAnsi="ＭＳ ゴシック" w:hint="eastAsia"/>
          <w:color w:val="000000" w:themeColor="text1"/>
          <w:sz w:val="28"/>
          <w:szCs w:val="32"/>
        </w:rPr>
        <w:t>年</w:t>
      </w:r>
      <w:r w:rsidRPr="00BA6299">
        <w:rPr>
          <w:rFonts w:ascii="ＭＳ ゴシック" w:eastAsia="ＭＳ ゴシック" w:hAnsi="ＭＳ ゴシック" w:hint="eastAsia"/>
          <w:color w:val="000000" w:themeColor="text1"/>
          <w:sz w:val="28"/>
          <w:szCs w:val="32"/>
          <w:u w:val="single"/>
        </w:rPr>
        <w:t xml:space="preserve">　　</w:t>
      </w:r>
      <w:r w:rsidRPr="00BA6299">
        <w:rPr>
          <w:rFonts w:ascii="ＭＳ ゴシック" w:eastAsia="ＭＳ ゴシック" w:hAnsi="ＭＳ ゴシック" w:hint="eastAsia"/>
          <w:color w:val="000000" w:themeColor="text1"/>
          <w:sz w:val="28"/>
          <w:szCs w:val="32"/>
        </w:rPr>
        <w:t>月</w:t>
      </w:r>
      <w:r w:rsidRPr="00BA6299">
        <w:rPr>
          <w:rFonts w:ascii="ＭＳ ゴシック" w:eastAsia="ＭＳ ゴシック" w:hAnsi="ＭＳ ゴシック" w:hint="eastAsia"/>
          <w:color w:val="000000" w:themeColor="text1"/>
          <w:sz w:val="28"/>
          <w:szCs w:val="32"/>
          <w:u w:val="single"/>
        </w:rPr>
        <w:t xml:space="preserve">　　</w:t>
      </w:r>
      <w:r w:rsidRPr="00BA6299">
        <w:rPr>
          <w:rFonts w:ascii="ＭＳ ゴシック" w:eastAsia="ＭＳ ゴシック" w:hAnsi="ＭＳ ゴシック" w:hint="eastAsia"/>
          <w:color w:val="000000" w:themeColor="text1"/>
          <w:sz w:val="28"/>
          <w:szCs w:val="32"/>
        </w:rPr>
        <w:t xml:space="preserve">日　</w:t>
      </w:r>
    </w:p>
    <w:p w14:paraId="6A4BAE0B" w14:textId="77777777" w:rsidR="00437F8B" w:rsidRPr="00BA6299" w:rsidRDefault="00B01C4E">
      <w:pPr>
        <w:ind w:firstLineChars="100" w:firstLine="280"/>
        <w:rPr>
          <w:rFonts w:ascii="ＭＳ ゴシック" w:eastAsia="ＭＳ ゴシック" w:hAnsi="ＭＳ ゴシック"/>
          <w:color w:val="000000" w:themeColor="text1"/>
          <w:sz w:val="28"/>
          <w:szCs w:val="32"/>
        </w:rPr>
      </w:pPr>
      <w:r w:rsidRPr="00BA6299">
        <w:rPr>
          <w:rFonts w:ascii="ＭＳ ゴシック" w:eastAsia="ＭＳ ゴシック" w:hAnsi="ＭＳ ゴシック" w:hint="eastAsia"/>
          <w:color w:val="000000" w:themeColor="text1"/>
          <w:sz w:val="28"/>
          <w:szCs w:val="32"/>
        </w:rPr>
        <w:t>署名：</w:t>
      </w:r>
      <w:r w:rsidRPr="00BA6299">
        <w:rPr>
          <w:rFonts w:ascii="ＭＳ ゴシック" w:eastAsia="ＭＳ ゴシック" w:hAnsi="ＭＳ ゴシック" w:hint="eastAsia"/>
          <w:color w:val="000000" w:themeColor="text1"/>
          <w:sz w:val="28"/>
          <w:szCs w:val="32"/>
          <w:u w:val="single"/>
        </w:rPr>
        <w:t xml:space="preserve">　　　　　　　　　</w:t>
      </w:r>
      <w:r w:rsidRPr="00BA6299">
        <w:rPr>
          <w:rFonts w:ascii="ＭＳ ゴシック" w:eastAsia="ＭＳ ゴシック" w:hAnsi="ＭＳ ゴシック" w:hint="eastAsia"/>
          <w:color w:val="000000" w:themeColor="text1"/>
          <w:sz w:val="32"/>
          <w:szCs w:val="36"/>
          <w:u w:val="single"/>
        </w:rPr>
        <w:t xml:space="preserve">　　　</w:t>
      </w:r>
      <w:r w:rsidRPr="00BA6299">
        <w:rPr>
          <w:rFonts w:ascii="ＭＳ ゴシック" w:eastAsia="ＭＳ ゴシック" w:hAnsi="ＭＳ ゴシック" w:hint="eastAsia"/>
          <w:color w:val="000000" w:themeColor="text1"/>
          <w:sz w:val="36"/>
          <w:szCs w:val="40"/>
          <w:u w:val="single"/>
        </w:rPr>
        <w:t xml:space="preserve">　　</w:t>
      </w:r>
      <w:r w:rsidRPr="00BA6299">
        <w:rPr>
          <w:rFonts w:ascii="ＭＳ ゴシック" w:eastAsia="ＭＳ ゴシック" w:hAnsi="ＭＳ ゴシック" w:hint="eastAsia"/>
          <w:color w:val="000000" w:themeColor="text1"/>
          <w:sz w:val="32"/>
          <w:szCs w:val="36"/>
          <w:u w:val="single"/>
        </w:rPr>
        <w:t xml:space="preserve">　</w:t>
      </w:r>
      <w:r w:rsidRPr="00BA6299">
        <w:rPr>
          <w:rFonts w:ascii="ＭＳ ゴシック" w:eastAsia="ＭＳ ゴシック" w:hAnsi="ＭＳ ゴシック" w:hint="eastAsia"/>
          <w:color w:val="000000" w:themeColor="text1"/>
          <w:sz w:val="28"/>
          <w:szCs w:val="32"/>
          <w:u w:val="single"/>
        </w:rPr>
        <w:t xml:space="preserve">　　</w:t>
      </w:r>
    </w:p>
    <w:p w14:paraId="7460D1C8" w14:textId="77777777" w:rsidR="00437F8B" w:rsidRPr="00BA6299" w:rsidRDefault="00437F8B">
      <w:pPr>
        <w:ind w:firstLineChars="100" w:firstLine="220"/>
        <w:rPr>
          <w:rFonts w:ascii="ＭＳ ゴシック" w:eastAsia="ＭＳ ゴシック" w:hAnsi="ＭＳ ゴシック"/>
          <w:color w:val="000000" w:themeColor="text1"/>
          <w:sz w:val="22"/>
          <w:szCs w:val="24"/>
          <w:u w:val="single"/>
        </w:rPr>
      </w:pPr>
    </w:p>
    <w:p w14:paraId="415CD42D" w14:textId="77777777" w:rsidR="00437F8B" w:rsidRPr="00BA6299" w:rsidRDefault="00437F8B">
      <w:pPr>
        <w:ind w:firstLineChars="100" w:firstLine="220"/>
        <w:rPr>
          <w:rFonts w:ascii="ＭＳ ゴシック" w:eastAsia="ＭＳ ゴシック" w:hAnsi="ＭＳ ゴシック"/>
          <w:color w:val="000000" w:themeColor="text1"/>
          <w:sz w:val="22"/>
          <w:szCs w:val="24"/>
          <w:u w:val="single"/>
        </w:rPr>
      </w:pPr>
    </w:p>
    <w:p w14:paraId="21449931" w14:textId="77777777" w:rsidR="00437F8B" w:rsidRPr="00BA6299" w:rsidRDefault="00437F8B">
      <w:pPr>
        <w:ind w:firstLineChars="100" w:firstLine="220"/>
        <w:rPr>
          <w:rFonts w:ascii="ＭＳ ゴシック" w:eastAsia="ＭＳ ゴシック" w:hAnsi="ＭＳ ゴシック"/>
          <w:color w:val="000000" w:themeColor="text1"/>
          <w:sz w:val="22"/>
          <w:szCs w:val="24"/>
          <w:u w:val="single"/>
        </w:rPr>
      </w:pPr>
    </w:p>
    <w:p w14:paraId="5FB5B448" w14:textId="77777777" w:rsidR="00437F8B" w:rsidRPr="00BA6299" w:rsidRDefault="00B01C4E">
      <w:pPr>
        <w:rPr>
          <w:rFonts w:ascii="ＭＳ ゴシック" w:eastAsia="ＭＳ ゴシック" w:hAnsi="ＭＳ ゴシック"/>
          <w:color w:val="000000" w:themeColor="text1"/>
          <w:sz w:val="22"/>
          <w:szCs w:val="24"/>
        </w:rPr>
      </w:pPr>
      <w:r w:rsidRPr="00BA6299">
        <w:rPr>
          <w:rFonts w:ascii="ＭＳ ゴシック" w:eastAsia="ＭＳ ゴシック" w:hAnsi="ＭＳ ゴシック" w:hint="eastAsia"/>
          <w:color w:val="000000" w:themeColor="text1"/>
          <w:sz w:val="22"/>
          <w:szCs w:val="24"/>
        </w:rPr>
        <w:t>【代諾者】</w:t>
      </w:r>
    </w:p>
    <w:p w14:paraId="58D212EF" w14:textId="77777777" w:rsidR="00437F8B" w:rsidRPr="00BA6299" w:rsidRDefault="00B01C4E">
      <w:pPr>
        <w:ind w:firstLineChars="100" w:firstLine="220"/>
        <w:rPr>
          <w:rFonts w:ascii="ＭＳ ゴシック" w:eastAsia="ＭＳ ゴシック" w:hAnsi="ＭＳ ゴシック"/>
          <w:color w:val="000000" w:themeColor="text1"/>
          <w:sz w:val="22"/>
          <w:szCs w:val="24"/>
          <w:u w:val="single"/>
        </w:rPr>
      </w:pPr>
      <w:r w:rsidRPr="00BA6299">
        <w:rPr>
          <w:rFonts w:ascii="ＭＳ ゴシック" w:eastAsia="ＭＳ ゴシック" w:hAnsi="ＭＳ ゴシック" w:hint="eastAsia"/>
          <w:color w:val="000000" w:themeColor="text1"/>
          <w:sz w:val="22"/>
          <w:szCs w:val="24"/>
        </w:rPr>
        <w:t>同意撤回年月日：西暦</w:t>
      </w:r>
      <w:r w:rsidRPr="00BA6299">
        <w:rPr>
          <w:rFonts w:ascii="ＭＳ ゴシック" w:eastAsia="ＭＳ ゴシック" w:hAnsi="ＭＳ ゴシック" w:hint="eastAsia"/>
          <w:color w:val="000000" w:themeColor="text1"/>
          <w:sz w:val="22"/>
          <w:szCs w:val="24"/>
          <w:u w:val="single"/>
        </w:rPr>
        <w:t xml:space="preserve">　</w:t>
      </w:r>
      <w:r w:rsidRPr="00BA6299">
        <w:rPr>
          <w:rFonts w:ascii="ＭＳ ゴシック" w:eastAsia="ＭＳ ゴシック" w:hAnsi="ＭＳ ゴシック"/>
          <w:color w:val="000000" w:themeColor="text1"/>
          <w:sz w:val="22"/>
          <w:szCs w:val="24"/>
          <w:u w:val="single"/>
        </w:rPr>
        <w:t xml:space="preserve">  　</w:t>
      </w:r>
      <w:r w:rsidRPr="00BA6299">
        <w:rPr>
          <w:rFonts w:ascii="ＭＳ ゴシック" w:eastAsia="ＭＳ ゴシック" w:hAnsi="ＭＳ ゴシック" w:hint="eastAsia"/>
          <w:color w:val="000000" w:themeColor="text1"/>
          <w:sz w:val="22"/>
          <w:szCs w:val="24"/>
        </w:rPr>
        <w:t>年</w:t>
      </w:r>
      <w:r w:rsidRPr="00BA6299">
        <w:rPr>
          <w:rFonts w:ascii="ＭＳ ゴシック" w:eastAsia="ＭＳ ゴシック" w:hAnsi="ＭＳ ゴシック" w:hint="eastAsia"/>
          <w:color w:val="000000" w:themeColor="text1"/>
          <w:sz w:val="22"/>
          <w:szCs w:val="24"/>
          <w:u w:val="single"/>
        </w:rPr>
        <w:t xml:space="preserve">　　</w:t>
      </w:r>
      <w:r w:rsidRPr="00BA6299">
        <w:rPr>
          <w:rFonts w:ascii="ＭＳ ゴシック" w:eastAsia="ＭＳ ゴシック" w:hAnsi="ＭＳ ゴシック" w:hint="eastAsia"/>
          <w:color w:val="000000" w:themeColor="text1"/>
          <w:sz w:val="22"/>
          <w:szCs w:val="24"/>
        </w:rPr>
        <w:t>月</w:t>
      </w:r>
      <w:r w:rsidRPr="00BA6299">
        <w:rPr>
          <w:rFonts w:ascii="ＭＳ ゴシック" w:eastAsia="ＭＳ ゴシック" w:hAnsi="ＭＳ ゴシック" w:hint="eastAsia"/>
          <w:color w:val="000000" w:themeColor="text1"/>
          <w:sz w:val="22"/>
          <w:szCs w:val="24"/>
          <w:u w:val="single"/>
        </w:rPr>
        <w:t xml:space="preserve">　　</w:t>
      </w:r>
      <w:r w:rsidRPr="00BA6299">
        <w:rPr>
          <w:rFonts w:ascii="ＭＳ ゴシック" w:eastAsia="ＭＳ ゴシック" w:hAnsi="ＭＳ ゴシック" w:hint="eastAsia"/>
          <w:color w:val="000000" w:themeColor="text1"/>
          <w:sz w:val="22"/>
          <w:szCs w:val="24"/>
        </w:rPr>
        <w:t>日　署名：</w:t>
      </w:r>
      <w:r w:rsidRPr="00BA6299">
        <w:rPr>
          <w:rFonts w:ascii="ＭＳ ゴシック" w:eastAsia="ＭＳ ゴシック" w:hAnsi="ＭＳ ゴシック" w:hint="eastAsia"/>
          <w:color w:val="000000" w:themeColor="text1"/>
          <w:sz w:val="22"/>
          <w:szCs w:val="24"/>
          <w:u w:val="single"/>
        </w:rPr>
        <w:t xml:space="preserve">　　　　　　　　　　　　</w:t>
      </w:r>
      <w:r w:rsidRPr="00BA6299">
        <w:rPr>
          <w:rFonts w:ascii="ＭＳ ゴシック" w:eastAsia="ＭＳ ゴシック" w:hAnsi="ＭＳ ゴシック"/>
          <w:color w:val="000000" w:themeColor="text1"/>
          <w:sz w:val="22"/>
          <w:szCs w:val="24"/>
          <w:u w:val="single"/>
        </w:rPr>
        <w:t xml:space="preserve">　　　</w:t>
      </w:r>
      <w:r w:rsidRPr="00BA6299">
        <w:rPr>
          <w:rFonts w:ascii="ＭＳ ゴシック" w:eastAsia="ＭＳ ゴシック" w:hAnsi="ＭＳ ゴシック" w:hint="eastAsia"/>
          <w:color w:val="000000" w:themeColor="text1"/>
          <w:sz w:val="22"/>
          <w:szCs w:val="24"/>
          <w:u w:val="single"/>
        </w:rPr>
        <w:t xml:space="preserve">　　</w:t>
      </w:r>
    </w:p>
    <w:p w14:paraId="0E2D406E" w14:textId="77777777" w:rsidR="00437F8B" w:rsidRPr="00BA6299" w:rsidRDefault="00B01C4E">
      <w:pPr>
        <w:ind w:firstLineChars="100" w:firstLine="220"/>
        <w:rPr>
          <w:rFonts w:ascii="ＭＳ ゴシック" w:eastAsia="ＭＳ ゴシック" w:hAnsi="ＭＳ ゴシック"/>
          <w:color w:val="000000" w:themeColor="text1"/>
          <w:sz w:val="22"/>
          <w:szCs w:val="24"/>
        </w:rPr>
      </w:pPr>
      <w:r w:rsidRPr="00BA6299">
        <w:rPr>
          <w:rFonts w:ascii="ＭＳ ゴシック" w:eastAsia="ＭＳ ゴシック" w:hAnsi="ＭＳ ゴシック" w:hint="eastAsia"/>
          <w:color w:val="000000" w:themeColor="text1"/>
          <w:sz w:val="22"/>
          <w:szCs w:val="24"/>
        </w:rPr>
        <w:t>（研究対象者との続柄</w:t>
      </w:r>
      <w:r w:rsidRPr="00BA6299">
        <w:rPr>
          <w:rFonts w:ascii="ＭＳ ゴシック" w:eastAsia="ＭＳ ゴシック" w:hAnsi="ＭＳ ゴシック" w:hint="eastAsia"/>
          <w:color w:val="000000" w:themeColor="text1"/>
          <w:sz w:val="22"/>
          <w:szCs w:val="24"/>
          <w:u w:val="single"/>
        </w:rPr>
        <w:t xml:space="preserve">　　　　　　　　</w:t>
      </w:r>
      <w:r w:rsidRPr="00BA6299">
        <w:rPr>
          <w:rFonts w:ascii="ＭＳ ゴシック" w:eastAsia="ＭＳ ゴシック" w:hAnsi="ＭＳ ゴシック" w:hint="eastAsia"/>
          <w:color w:val="000000" w:themeColor="text1"/>
          <w:sz w:val="22"/>
          <w:szCs w:val="24"/>
        </w:rPr>
        <w:t>研究対象者名</w:t>
      </w:r>
      <w:r w:rsidRPr="00BA6299">
        <w:rPr>
          <w:rFonts w:ascii="ＭＳ ゴシック" w:eastAsia="ＭＳ ゴシック" w:hAnsi="ＭＳ ゴシック" w:hint="eastAsia"/>
          <w:color w:val="000000" w:themeColor="text1"/>
          <w:sz w:val="22"/>
          <w:szCs w:val="24"/>
          <w:u w:val="single"/>
        </w:rPr>
        <w:t xml:space="preserve">　　　　　　　　　　　　　　</w:t>
      </w:r>
      <w:r w:rsidRPr="00BA6299">
        <w:rPr>
          <w:rFonts w:ascii="ＭＳ ゴシック" w:eastAsia="ＭＳ ゴシック" w:hAnsi="ＭＳ ゴシック" w:hint="eastAsia"/>
          <w:color w:val="000000" w:themeColor="text1"/>
          <w:sz w:val="22"/>
          <w:szCs w:val="24"/>
        </w:rPr>
        <w:t>）</w:t>
      </w:r>
    </w:p>
    <w:p w14:paraId="790D7B1F" w14:textId="77777777" w:rsidR="00437F8B" w:rsidRPr="00BA6299" w:rsidRDefault="00437F8B">
      <w:pPr>
        <w:rPr>
          <w:rFonts w:ascii="ＭＳ ゴシック" w:eastAsia="ＭＳ ゴシック" w:hAnsi="ＭＳ ゴシック"/>
          <w:color w:val="000000" w:themeColor="text1"/>
          <w:u w:val="single"/>
        </w:rPr>
      </w:pPr>
    </w:p>
    <w:p w14:paraId="15395930" w14:textId="77777777" w:rsidR="00437F8B" w:rsidRPr="00BA6299" w:rsidRDefault="00437F8B">
      <w:pPr>
        <w:rPr>
          <w:rFonts w:ascii="ＭＳ ゴシック" w:eastAsia="ＭＳ ゴシック" w:hAnsi="ＭＳ ゴシック"/>
          <w:color w:val="000000" w:themeColor="text1"/>
          <w:u w:val="single"/>
        </w:rPr>
      </w:pPr>
    </w:p>
    <w:p w14:paraId="541F42E7" w14:textId="77777777" w:rsidR="00437F8B" w:rsidRPr="00BA6299" w:rsidRDefault="00437F8B">
      <w:pPr>
        <w:rPr>
          <w:rFonts w:ascii="ＭＳ ゴシック" w:eastAsia="ＭＳ ゴシック" w:hAnsi="ＭＳ ゴシック"/>
          <w:color w:val="000000" w:themeColor="text1"/>
          <w:u w:val="single"/>
        </w:rPr>
      </w:pPr>
    </w:p>
    <w:p w14:paraId="4E568829" w14:textId="77777777" w:rsidR="00437F8B" w:rsidRPr="00BA6299" w:rsidRDefault="00437F8B">
      <w:pPr>
        <w:rPr>
          <w:rFonts w:ascii="ＭＳ ゴシック" w:eastAsia="ＭＳ ゴシック" w:hAnsi="ＭＳ ゴシック"/>
          <w:color w:val="000000" w:themeColor="text1"/>
          <w:u w:val="single"/>
        </w:rPr>
      </w:pPr>
    </w:p>
    <w:p w14:paraId="68B26A7A" w14:textId="77777777" w:rsidR="00437F8B" w:rsidRPr="00BA6299" w:rsidRDefault="00437F8B">
      <w:pPr>
        <w:rPr>
          <w:rFonts w:ascii="ＭＳ ゴシック" w:eastAsia="ＭＳ ゴシック" w:hAnsi="ＭＳ ゴシック"/>
          <w:color w:val="000000" w:themeColor="text1"/>
          <w:u w:val="single"/>
        </w:rPr>
      </w:pPr>
    </w:p>
    <w:p w14:paraId="1FABC581" w14:textId="77777777" w:rsidR="00437F8B" w:rsidRPr="00BA6299" w:rsidRDefault="00437F8B">
      <w:pPr>
        <w:rPr>
          <w:rFonts w:ascii="ＭＳ ゴシック" w:eastAsia="ＭＳ ゴシック" w:hAnsi="ＭＳ ゴシック"/>
          <w:color w:val="000000" w:themeColor="text1"/>
          <w:u w:val="single"/>
        </w:rPr>
      </w:pPr>
    </w:p>
    <w:p w14:paraId="1BC4B105" w14:textId="0168CED9" w:rsidR="00437F8B" w:rsidRDefault="00B01C4E">
      <w:pPr>
        <w:rPr>
          <w:rFonts w:ascii="ＭＳ ゴシック" w:eastAsia="ＭＳ ゴシック" w:hAnsi="ＭＳ ゴシック"/>
          <w:color w:val="000000" w:themeColor="text1"/>
        </w:rPr>
      </w:pPr>
      <w:r w:rsidRPr="00BA6299">
        <w:rPr>
          <w:rFonts w:ascii="ＭＳ ゴシック" w:eastAsia="ＭＳ ゴシック" w:hAnsi="ＭＳ ゴシック" w:hint="eastAsia"/>
          <w:color w:val="000000" w:themeColor="text1"/>
        </w:rPr>
        <w:t>＊研究責任医師（研究分担医師）は記載漏れのないことを確認した後、説明日、説明者欄を記入し、一部を研究者が</w:t>
      </w:r>
      <w:r w:rsidRPr="00BA6299">
        <w:rPr>
          <w:rFonts w:ascii="ＭＳ ゴシック" w:eastAsia="ＭＳ ゴシック" w:hAnsi="ＭＳ ゴシック" w:hint="eastAsia"/>
          <w:color w:val="000000" w:themeColor="text1"/>
          <w:u w:val="single"/>
        </w:rPr>
        <w:t>原本</w:t>
      </w:r>
      <w:r w:rsidRPr="00BA6299">
        <w:rPr>
          <w:rFonts w:ascii="ＭＳ ゴシック" w:eastAsia="ＭＳ ゴシック" w:hAnsi="ＭＳ ゴシック" w:hint="eastAsia"/>
          <w:color w:val="000000" w:themeColor="text1"/>
        </w:rPr>
        <w:t>として保管し、複写を同意撤回者に交付する。</w:t>
      </w:r>
    </w:p>
    <w:p w14:paraId="2D877BD4" w14:textId="509C9ECC" w:rsidR="00941264" w:rsidRDefault="00941264">
      <w:pPr>
        <w:rPr>
          <w:rFonts w:ascii="ＭＳ ゴシック" w:eastAsia="ＭＳ ゴシック" w:hAnsi="ＭＳ ゴシック"/>
          <w:color w:val="000000" w:themeColor="text1"/>
        </w:rPr>
      </w:pPr>
    </w:p>
    <w:sectPr w:rsidR="00941264">
      <w:footerReference w:type="default" r:id="rId13"/>
      <w:pgSz w:w="11906" w:h="16838" w:code="9"/>
      <w:pgMar w:top="1701" w:right="1134" w:bottom="1418" w:left="1134" w:header="851" w:footer="340"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8F3D3" w14:textId="77777777" w:rsidR="00096692" w:rsidRDefault="00096692">
      <w:r>
        <w:separator/>
      </w:r>
    </w:p>
  </w:endnote>
  <w:endnote w:type="continuationSeparator" w:id="0">
    <w:p w14:paraId="4257D71C" w14:textId="77777777" w:rsidR="00096692" w:rsidRDefault="0009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ヮ......">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9DE3" w14:textId="77777777" w:rsidR="00335526" w:rsidRDefault="00335526">
    <w:pPr>
      <w:pStyle w:val="a6"/>
      <w:jc w:val="center"/>
    </w:pPr>
    <w:r>
      <w:fldChar w:fldCharType="begin"/>
    </w:r>
    <w:r>
      <w:instrText>PAGE   \* MERGEFORMAT</w:instrText>
    </w:r>
    <w:r>
      <w:fldChar w:fldCharType="separate"/>
    </w:r>
    <w:r>
      <w:rPr>
        <w:noProof/>
        <w:lang w:val="ja-JP"/>
      </w:rPr>
      <w:t>1</w:t>
    </w:r>
    <w:r>
      <w:fldChar w:fldCharType="end"/>
    </w:r>
  </w:p>
  <w:p w14:paraId="1395C0A5" w14:textId="77777777" w:rsidR="00335526" w:rsidRDefault="003355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4F89" w14:textId="77777777" w:rsidR="00335526" w:rsidRDefault="00335526">
    <w:pPr>
      <w:pStyle w:val="a6"/>
      <w:jc w:val="center"/>
    </w:pPr>
  </w:p>
  <w:p w14:paraId="7C480791" w14:textId="77777777" w:rsidR="00335526" w:rsidRDefault="003355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330AC" w14:textId="77777777" w:rsidR="00096692" w:rsidRDefault="00096692">
      <w:r>
        <w:separator/>
      </w:r>
    </w:p>
  </w:footnote>
  <w:footnote w:type="continuationSeparator" w:id="0">
    <w:p w14:paraId="46A10883" w14:textId="77777777" w:rsidR="00096692" w:rsidRDefault="00096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E35B" w14:textId="77777777" w:rsidR="00335526" w:rsidRDefault="00335526">
    <w:pPr>
      <w:pStyle w:val="a5"/>
      <w:jc w:val="right"/>
    </w:pPr>
    <w:r>
      <w:rPr>
        <w:rFonts w:ascii="HG丸ｺﾞｼｯｸM-PRO" w:eastAsia="HG丸ｺﾞｼｯｸM-PRO" w:hAnsi="ＭＳ Ｐゴシック" w:hint="eastAsia"/>
        <w:bCs/>
        <w:color w:val="auto"/>
        <w:sz w:val="14"/>
      </w:rPr>
      <w:t>第1</w:t>
    </w:r>
    <w:r>
      <w:rPr>
        <w:rFonts w:ascii="HG丸ｺﾞｼｯｸM-PRO" w:eastAsia="HG丸ｺﾞｼｯｸM-PRO" w:hAnsi="ＭＳ Ｐゴシック"/>
        <w:bCs/>
        <w:color w:val="auto"/>
        <w:sz w:val="14"/>
      </w:rPr>
      <w:t>.0</w:t>
    </w:r>
    <w:r>
      <w:rPr>
        <w:rFonts w:ascii="HG丸ｺﾞｼｯｸM-PRO" w:eastAsia="HG丸ｺﾞｼｯｸM-PRO" w:hAnsi="ＭＳ Ｐゴシック" w:hint="eastAsia"/>
        <w:bCs/>
        <w:color w:val="auto"/>
        <w:sz w:val="14"/>
      </w:rPr>
      <w:t>版（</w:t>
    </w:r>
    <w:r>
      <w:rPr>
        <w:rFonts w:ascii="HG丸ｺﾞｼｯｸM-PRO" w:eastAsia="HG丸ｺﾞｼｯｸM-PRO" w:hAnsi="ＭＳ Ｐゴシック"/>
        <w:bCs/>
        <w:color w:val="auto"/>
        <w:sz w:val="14"/>
      </w:rPr>
      <w:t>20</w:t>
    </w:r>
    <w:r>
      <w:rPr>
        <w:rFonts w:ascii="HG丸ｺﾞｼｯｸM-PRO" w:eastAsia="HG丸ｺﾞｼｯｸM-PRO" w:hAnsi="ＭＳ Ｐゴシック" w:hint="eastAsia"/>
        <w:bCs/>
        <w:color w:val="auto"/>
        <w:sz w:val="14"/>
      </w:rPr>
      <w:t>○○年○○月○○日作成）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561C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56146600" o:spid="_x0000_i1025" type="#_x0000_t75" style="width:11.5pt;height:11.5pt;visibility:visible;mso-wrap-style:square">
            <v:imagedata r:id="rId1" o:title=""/>
          </v:shape>
        </w:pict>
      </mc:Choice>
      <mc:Fallback>
        <w:drawing>
          <wp:inline distT="0" distB="0" distL="0" distR="0" wp14:anchorId="2EE74D75" wp14:editId="7A933B45">
            <wp:extent cx="146050" cy="146050"/>
            <wp:effectExtent l="0" t="0" r="0" b="0"/>
            <wp:docPr id="756146600" name="図 75614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2A35544"/>
    <w:multiLevelType w:val="hybridMultilevel"/>
    <w:tmpl w:val="9B5C7FA4"/>
    <w:lvl w:ilvl="0" w:tplc="1E70FFD6">
      <w:start w:val="1"/>
      <w:numFmt w:val="bullet"/>
      <w:lvlText w:val=""/>
      <w:lvlJc w:val="left"/>
      <w:pPr>
        <w:tabs>
          <w:tab w:val="num" w:pos="1328"/>
        </w:tabs>
        <w:ind w:left="1328" w:hanging="341"/>
      </w:pPr>
      <w:rPr>
        <w:rFonts w:ascii="Symbol" w:hAnsi="Symbol" w:hint="default"/>
        <w:color w:val="auto"/>
      </w:rPr>
    </w:lvl>
    <w:lvl w:ilvl="1" w:tplc="4AE48A62">
      <w:start w:val="1"/>
      <w:numFmt w:val="bullet"/>
      <w:lvlText w:val=""/>
      <w:lvlJc w:val="left"/>
      <w:pPr>
        <w:tabs>
          <w:tab w:val="num" w:pos="1361"/>
        </w:tabs>
        <w:ind w:left="1361" w:hanging="341"/>
      </w:pPr>
      <w:rPr>
        <w:rFonts w:ascii="Symbol" w:hAnsi="Symbol" w:hint="default"/>
        <w:color w:val="auto"/>
      </w:rPr>
    </w:lvl>
    <w:lvl w:ilvl="2" w:tplc="37369C68" w:tentative="1">
      <w:start w:val="1"/>
      <w:numFmt w:val="bullet"/>
      <w:lvlText w:val=""/>
      <w:lvlJc w:val="left"/>
      <w:pPr>
        <w:tabs>
          <w:tab w:val="num" w:pos="1860"/>
        </w:tabs>
        <w:ind w:left="1860" w:hanging="420"/>
      </w:pPr>
      <w:rPr>
        <w:rFonts w:ascii="Wingdings" w:hAnsi="Wingdings" w:hint="default"/>
      </w:rPr>
    </w:lvl>
    <w:lvl w:ilvl="3" w:tplc="CA8E373C" w:tentative="1">
      <w:start w:val="1"/>
      <w:numFmt w:val="bullet"/>
      <w:lvlText w:val=""/>
      <w:lvlJc w:val="left"/>
      <w:pPr>
        <w:tabs>
          <w:tab w:val="num" w:pos="2280"/>
        </w:tabs>
        <w:ind w:left="2280" w:hanging="420"/>
      </w:pPr>
      <w:rPr>
        <w:rFonts w:ascii="Wingdings" w:hAnsi="Wingdings" w:hint="default"/>
      </w:rPr>
    </w:lvl>
    <w:lvl w:ilvl="4" w:tplc="7E5E77A2" w:tentative="1">
      <w:start w:val="1"/>
      <w:numFmt w:val="bullet"/>
      <w:lvlText w:val=""/>
      <w:lvlJc w:val="left"/>
      <w:pPr>
        <w:tabs>
          <w:tab w:val="num" w:pos="2700"/>
        </w:tabs>
        <w:ind w:left="2700" w:hanging="420"/>
      </w:pPr>
      <w:rPr>
        <w:rFonts w:ascii="Wingdings" w:hAnsi="Wingdings" w:hint="default"/>
      </w:rPr>
    </w:lvl>
    <w:lvl w:ilvl="5" w:tplc="0EDC50CE" w:tentative="1">
      <w:start w:val="1"/>
      <w:numFmt w:val="bullet"/>
      <w:lvlText w:val=""/>
      <w:lvlJc w:val="left"/>
      <w:pPr>
        <w:tabs>
          <w:tab w:val="num" w:pos="3120"/>
        </w:tabs>
        <w:ind w:left="3120" w:hanging="420"/>
      </w:pPr>
      <w:rPr>
        <w:rFonts w:ascii="Wingdings" w:hAnsi="Wingdings" w:hint="default"/>
      </w:rPr>
    </w:lvl>
    <w:lvl w:ilvl="6" w:tplc="5CD0242A" w:tentative="1">
      <w:start w:val="1"/>
      <w:numFmt w:val="bullet"/>
      <w:lvlText w:val=""/>
      <w:lvlJc w:val="left"/>
      <w:pPr>
        <w:tabs>
          <w:tab w:val="num" w:pos="3540"/>
        </w:tabs>
        <w:ind w:left="3540" w:hanging="420"/>
      </w:pPr>
      <w:rPr>
        <w:rFonts w:ascii="Wingdings" w:hAnsi="Wingdings" w:hint="default"/>
      </w:rPr>
    </w:lvl>
    <w:lvl w:ilvl="7" w:tplc="B9AEBDA6" w:tentative="1">
      <w:start w:val="1"/>
      <w:numFmt w:val="bullet"/>
      <w:lvlText w:val=""/>
      <w:lvlJc w:val="left"/>
      <w:pPr>
        <w:tabs>
          <w:tab w:val="num" w:pos="3960"/>
        </w:tabs>
        <w:ind w:left="3960" w:hanging="420"/>
      </w:pPr>
      <w:rPr>
        <w:rFonts w:ascii="Wingdings" w:hAnsi="Wingdings" w:hint="default"/>
      </w:rPr>
    </w:lvl>
    <w:lvl w:ilvl="8" w:tplc="0548EFB4"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03D522BA"/>
    <w:multiLevelType w:val="hybridMultilevel"/>
    <w:tmpl w:val="E03E446C"/>
    <w:lvl w:ilvl="0" w:tplc="1174EEBA">
      <w:start w:val="1"/>
      <w:numFmt w:val="bullet"/>
      <w:lvlText w:val=""/>
      <w:lvlJc w:val="left"/>
      <w:pPr>
        <w:tabs>
          <w:tab w:val="num" w:pos="1328"/>
        </w:tabs>
        <w:ind w:left="1328" w:hanging="341"/>
      </w:pPr>
      <w:rPr>
        <w:rFonts w:ascii="Symbol" w:hAnsi="Symbol" w:hint="default"/>
        <w:color w:val="auto"/>
      </w:rPr>
    </w:lvl>
    <w:lvl w:ilvl="1" w:tplc="F2728370">
      <w:start w:val="1"/>
      <w:numFmt w:val="bullet"/>
      <w:lvlText w:val=""/>
      <w:lvlJc w:val="left"/>
      <w:pPr>
        <w:tabs>
          <w:tab w:val="num" w:pos="1361"/>
        </w:tabs>
        <w:ind w:left="1361" w:hanging="341"/>
      </w:pPr>
      <w:rPr>
        <w:rFonts w:ascii="Wingdings" w:hAnsi="Wingdings" w:hint="default"/>
      </w:rPr>
    </w:lvl>
    <w:lvl w:ilvl="2" w:tplc="D096C404" w:tentative="1">
      <w:start w:val="1"/>
      <w:numFmt w:val="bullet"/>
      <w:lvlText w:val=""/>
      <w:lvlJc w:val="left"/>
      <w:pPr>
        <w:tabs>
          <w:tab w:val="num" w:pos="1860"/>
        </w:tabs>
        <w:ind w:left="1860" w:hanging="420"/>
      </w:pPr>
      <w:rPr>
        <w:rFonts w:ascii="Wingdings" w:hAnsi="Wingdings" w:hint="default"/>
      </w:rPr>
    </w:lvl>
    <w:lvl w:ilvl="3" w:tplc="422052F4" w:tentative="1">
      <w:start w:val="1"/>
      <w:numFmt w:val="bullet"/>
      <w:lvlText w:val=""/>
      <w:lvlJc w:val="left"/>
      <w:pPr>
        <w:tabs>
          <w:tab w:val="num" w:pos="2280"/>
        </w:tabs>
        <w:ind w:left="2280" w:hanging="420"/>
      </w:pPr>
      <w:rPr>
        <w:rFonts w:ascii="Wingdings" w:hAnsi="Wingdings" w:hint="default"/>
      </w:rPr>
    </w:lvl>
    <w:lvl w:ilvl="4" w:tplc="D6180E78" w:tentative="1">
      <w:start w:val="1"/>
      <w:numFmt w:val="bullet"/>
      <w:lvlText w:val=""/>
      <w:lvlJc w:val="left"/>
      <w:pPr>
        <w:tabs>
          <w:tab w:val="num" w:pos="2700"/>
        </w:tabs>
        <w:ind w:left="2700" w:hanging="420"/>
      </w:pPr>
      <w:rPr>
        <w:rFonts w:ascii="Wingdings" w:hAnsi="Wingdings" w:hint="default"/>
      </w:rPr>
    </w:lvl>
    <w:lvl w:ilvl="5" w:tplc="70CE0B9E" w:tentative="1">
      <w:start w:val="1"/>
      <w:numFmt w:val="bullet"/>
      <w:lvlText w:val=""/>
      <w:lvlJc w:val="left"/>
      <w:pPr>
        <w:tabs>
          <w:tab w:val="num" w:pos="3120"/>
        </w:tabs>
        <w:ind w:left="3120" w:hanging="420"/>
      </w:pPr>
      <w:rPr>
        <w:rFonts w:ascii="Wingdings" w:hAnsi="Wingdings" w:hint="default"/>
      </w:rPr>
    </w:lvl>
    <w:lvl w:ilvl="6" w:tplc="22988E46" w:tentative="1">
      <w:start w:val="1"/>
      <w:numFmt w:val="bullet"/>
      <w:lvlText w:val=""/>
      <w:lvlJc w:val="left"/>
      <w:pPr>
        <w:tabs>
          <w:tab w:val="num" w:pos="3540"/>
        </w:tabs>
        <w:ind w:left="3540" w:hanging="420"/>
      </w:pPr>
      <w:rPr>
        <w:rFonts w:ascii="Wingdings" w:hAnsi="Wingdings" w:hint="default"/>
      </w:rPr>
    </w:lvl>
    <w:lvl w:ilvl="7" w:tplc="9AECF95A" w:tentative="1">
      <w:start w:val="1"/>
      <w:numFmt w:val="bullet"/>
      <w:lvlText w:val=""/>
      <w:lvlJc w:val="left"/>
      <w:pPr>
        <w:tabs>
          <w:tab w:val="num" w:pos="3960"/>
        </w:tabs>
        <w:ind w:left="3960" w:hanging="420"/>
      </w:pPr>
      <w:rPr>
        <w:rFonts w:ascii="Wingdings" w:hAnsi="Wingdings" w:hint="default"/>
      </w:rPr>
    </w:lvl>
    <w:lvl w:ilvl="8" w:tplc="7BCCD982"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9CC0E81"/>
    <w:multiLevelType w:val="hybridMultilevel"/>
    <w:tmpl w:val="4B8C94F8"/>
    <w:lvl w:ilvl="0" w:tplc="A45CFCD6">
      <w:start w:val="1"/>
      <w:numFmt w:val="bullet"/>
      <w:lvlText w:val=""/>
      <w:lvlJc w:val="left"/>
      <w:pPr>
        <w:tabs>
          <w:tab w:val="num" w:pos="1328"/>
        </w:tabs>
        <w:ind w:left="1328" w:hanging="341"/>
      </w:pPr>
      <w:rPr>
        <w:rFonts w:ascii="Symbol" w:hAnsi="Symbol" w:hint="default"/>
        <w:color w:val="auto"/>
      </w:rPr>
    </w:lvl>
    <w:lvl w:ilvl="1" w:tplc="468CE15E" w:tentative="1">
      <w:start w:val="1"/>
      <w:numFmt w:val="bullet"/>
      <w:lvlText w:val=""/>
      <w:lvlJc w:val="left"/>
      <w:pPr>
        <w:tabs>
          <w:tab w:val="num" w:pos="1680"/>
        </w:tabs>
        <w:ind w:left="1680" w:hanging="420"/>
      </w:pPr>
      <w:rPr>
        <w:rFonts w:ascii="Wingdings" w:hAnsi="Wingdings" w:hint="default"/>
      </w:rPr>
    </w:lvl>
    <w:lvl w:ilvl="2" w:tplc="50A676B0" w:tentative="1">
      <w:start w:val="1"/>
      <w:numFmt w:val="bullet"/>
      <w:lvlText w:val=""/>
      <w:lvlJc w:val="left"/>
      <w:pPr>
        <w:tabs>
          <w:tab w:val="num" w:pos="2100"/>
        </w:tabs>
        <w:ind w:left="2100" w:hanging="420"/>
      </w:pPr>
      <w:rPr>
        <w:rFonts w:ascii="Wingdings" w:hAnsi="Wingdings" w:hint="default"/>
      </w:rPr>
    </w:lvl>
    <w:lvl w:ilvl="3" w:tplc="9F18D072" w:tentative="1">
      <w:start w:val="1"/>
      <w:numFmt w:val="bullet"/>
      <w:lvlText w:val=""/>
      <w:lvlJc w:val="left"/>
      <w:pPr>
        <w:tabs>
          <w:tab w:val="num" w:pos="2520"/>
        </w:tabs>
        <w:ind w:left="2520" w:hanging="420"/>
      </w:pPr>
      <w:rPr>
        <w:rFonts w:ascii="Wingdings" w:hAnsi="Wingdings" w:hint="default"/>
      </w:rPr>
    </w:lvl>
    <w:lvl w:ilvl="4" w:tplc="44864586" w:tentative="1">
      <w:start w:val="1"/>
      <w:numFmt w:val="bullet"/>
      <w:lvlText w:val=""/>
      <w:lvlJc w:val="left"/>
      <w:pPr>
        <w:tabs>
          <w:tab w:val="num" w:pos="2940"/>
        </w:tabs>
        <w:ind w:left="2940" w:hanging="420"/>
      </w:pPr>
      <w:rPr>
        <w:rFonts w:ascii="Wingdings" w:hAnsi="Wingdings" w:hint="default"/>
      </w:rPr>
    </w:lvl>
    <w:lvl w:ilvl="5" w:tplc="98A469B6" w:tentative="1">
      <w:start w:val="1"/>
      <w:numFmt w:val="bullet"/>
      <w:lvlText w:val=""/>
      <w:lvlJc w:val="left"/>
      <w:pPr>
        <w:tabs>
          <w:tab w:val="num" w:pos="3360"/>
        </w:tabs>
        <w:ind w:left="3360" w:hanging="420"/>
      </w:pPr>
      <w:rPr>
        <w:rFonts w:ascii="Wingdings" w:hAnsi="Wingdings" w:hint="default"/>
      </w:rPr>
    </w:lvl>
    <w:lvl w:ilvl="6" w:tplc="0C2A0BA6" w:tentative="1">
      <w:start w:val="1"/>
      <w:numFmt w:val="bullet"/>
      <w:lvlText w:val=""/>
      <w:lvlJc w:val="left"/>
      <w:pPr>
        <w:tabs>
          <w:tab w:val="num" w:pos="3780"/>
        </w:tabs>
        <w:ind w:left="3780" w:hanging="420"/>
      </w:pPr>
      <w:rPr>
        <w:rFonts w:ascii="Wingdings" w:hAnsi="Wingdings" w:hint="default"/>
      </w:rPr>
    </w:lvl>
    <w:lvl w:ilvl="7" w:tplc="52842554" w:tentative="1">
      <w:start w:val="1"/>
      <w:numFmt w:val="bullet"/>
      <w:lvlText w:val=""/>
      <w:lvlJc w:val="left"/>
      <w:pPr>
        <w:tabs>
          <w:tab w:val="num" w:pos="4200"/>
        </w:tabs>
        <w:ind w:left="4200" w:hanging="420"/>
      </w:pPr>
      <w:rPr>
        <w:rFonts w:ascii="Wingdings" w:hAnsi="Wingdings" w:hint="default"/>
      </w:rPr>
    </w:lvl>
    <w:lvl w:ilvl="8" w:tplc="82FC6512"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0A9650E3"/>
    <w:multiLevelType w:val="hybridMultilevel"/>
    <w:tmpl w:val="0A688FEA"/>
    <w:lvl w:ilvl="0" w:tplc="7FA4387A">
      <w:start w:val="1"/>
      <w:numFmt w:val="decimalEnclosedCircle"/>
      <w:lvlText w:val="%1"/>
      <w:lvlJc w:val="left"/>
      <w:pPr>
        <w:ind w:left="672" w:hanging="420"/>
      </w:pPr>
      <w:rPr>
        <w:color w:val="auto"/>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15:restartNumberingAfterBreak="0">
    <w:nsid w:val="0CCE633B"/>
    <w:multiLevelType w:val="hybridMultilevel"/>
    <w:tmpl w:val="E654DC4A"/>
    <w:lvl w:ilvl="0" w:tplc="6EAAE886">
      <w:start w:val="7"/>
      <w:numFmt w:val="bullet"/>
      <w:lvlText w:val="・"/>
      <w:lvlJc w:val="left"/>
      <w:pPr>
        <w:ind w:left="735" w:hanging="360"/>
      </w:pPr>
      <w:rPr>
        <w:rFonts w:ascii="HG丸ｺﾞｼｯｸM-PRO" w:eastAsia="HG丸ｺﾞｼｯｸM-PRO" w:hAnsi="HG丸ｺﾞｼｯｸM-PRO" w:cs="Times New Roman" w:hint="eastAsia"/>
        <w:b/>
        <w:color w:val="auto"/>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5" w15:restartNumberingAfterBreak="0">
    <w:nsid w:val="103E41BF"/>
    <w:multiLevelType w:val="hybridMultilevel"/>
    <w:tmpl w:val="EB3E415E"/>
    <w:lvl w:ilvl="0" w:tplc="FFFFFFFF">
      <w:start w:val="1"/>
      <w:numFmt w:val="bullet"/>
      <w:lvlText w:val=""/>
      <w:lvlJc w:val="left"/>
      <w:pPr>
        <w:tabs>
          <w:tab w:val="num" w:pos="1328"/>
        </w:tabs>
        <w:ind w:left="1328" w:hanging="341"/>
      </w:pPr>
      <w:rPr>
        <w:rFonts w:ascii="Symbol" w:hAnsi="Symbol" w:hint="default"/>
        <w:color w:val="auto"/>
      </w:rPr>
    </w:lvl>
    <w:lvl w:ilvl="1" w:tplc="04090007">
      <w:start w:val="1"/>
      <w:numFmt w:val="bullet"/>
      <w:lvlText w:val=""/>
      <w:lvlPicBulletId w:val="0"/>
      <w:lvlJc w:val="left"/>
      <w:pPr>
        <w:tabs>
          <w:tab w:val="num" w:pos="840"/>
        </w:tabs>
        <w:ind w:left="840" w:hanging="420"/>
      </w:pPr>
      <w:rPr>
        <w:rFonts w:ascii="Wingdings" w:hAnsi="Wingdings" w:hint="default"/>
        <w:color w:val="auto"/>
      </w:rPr>
    </w:lvl>
    <w:lvl w:ilvl="2" w:tplc="24760A7E">
      <w:start w:val="1"/>
      <w:numFmt w:val="bullet"/>
      <w:lvlText w:val=""/>
      <w:lvlJc w:val="left"/>
      <w:pPr>
        <w:tabs>
          <w:tab w:val="num" w:pos="1410"/>
        </w:tabs>
        <w:ind w:left="1410" w:hanging="420"/>
      </w:pPr>
      <w:rPr>
        <w:rFonts w:ascii="Symbol" w:hAnsi="Symbol" w:hint="default"/>
        <w:color w:val="auto"/>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C92547"/>
    <w:multiLevelType w:val="multilevel"/>
    <w:tmpl w:val="BA6657C4"/>
    <w:lvl w:ilvl="0">
      <w:start w:val="1"/>
      <w:numFmt w:val="bullet"/>
      <w:lvlText w:val=""/>
      <w:lvlJc w:val="left"/>
      <w:pPr>
        <w:tabs>
          <w:tab w:val="num" w:pos="1328"/>
        </w:tabs>
        <w:ind w:left="1328" w:hanging="341"/>
      </w:pPr>
      <w:rPr>
        <w:rFonts w:ascii="Webdings" w:hAnsi="Webding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DC47FA"/>
    <w:multiLevelType w:val="hybridMultilevel"/>
    <w:tmpl w:val="EC08B6E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BBA577C"/>
    <w:multiLevelType w:val="hybridMultilevel"/>
    <w:tmpl w:val="D6088678"/>
    <w:lvl w:ilvl="0" w:tplc="D00E4926">
      <w:start w:val="1"/>
      <w:numFmt w:val="bullet"/>
      <w:lvlText w:val=""/>
      <w:lvlJc w:val="left"/>
      <w:pPr>
        <w:tabs>
          <w:tab w:val="num" w:pos="1328"/>
        </w:tabs>
        <w:ind w:left="1328" w:hanging="341"/>
      </w:pPr>
      <w:rPr>
        <w:rFonts w:ascii="Symbol" w:hAnsi="Symbol" w:hint="default"/>
        <w:color w:val="auto"/>
      </w:rPr>
    </w:lvl>
    <w:lvl w:ilvl="1" w:tplc="B24A73D6" w:tentative="1">
      <w:start w:val="1"/>
      <w:numFmt w:val="bullet"/>
      <w:lvlText w:val=""/>
      <w:lvlJc w:val="left"/>
      <w:pPr>
        <w:tabs>
          <w:tab w:val="num" w:pos="840"/>
        </w:tabs>
        <w:ind w:left="840" w:hanging="420"/>
      </w:pPr>
      <w:rPr>
        <w:rFonts w:ascii="Wingdings" w:hAnsi="Wingdings" w:hint="default"/>
      </w:rPr>
    </w:lvl>
    <w:lvl w:ilvl="2" w:tplc="645ECB0A" w:tentative="1">
      <w:start w:val="1"/>
      <w:numFmt w:val="bullet"/>
      <w:lvlText w:val=""/>
      <w:lvlJc w:val="left"/>
      <w:pPr>
        <w:tabs>
          <w:tab w:val="num" w:pos="1260"/>
        </w:tabs>
        <w:ind w:left="1260" w:hanging="420"/>
      </w:pPr>
      <w:rPr>
        <w:rFonts w:ascii="Wingdings" w:hAnsi="Wingdings" w:hint="default"/>
      </w:rPr>
    </w:lvl>
    <w:lvl w:ilvl="3" w:tplc="B27477CA" w:tentative="1">
      <w:start w:val="1"/>
      <w:numFmt w:val="bullet"/>
      <w:lvlText w:val=""/>
      <w:lvlJc w:val="left"/>
      <w:pPr>
        <w:tabs>
          <w:tab w:val="num" w:pos="1680"/>
        </w:tabs>
        <w:ind w:left="1680" w:hanging="420"/>
      </w:pPr>
      <w:rPr>
        <w:rFonts w:ascii="Wingdings" w:hAnsi="Wingdings" w:hint="default"/>
      </w:rPr>
    </w:lvl>
    <w:lvl w:ilvl="4" w:tplc="2370EAB6" w:tentative="1">
      <w:start w:val="1"/>
      <w:numFmt w:val="bullet"/>
      <w:lvlText w:val=""/>
      <w:lvlJc w:val="left"/>
      <w:pPr>
        <w:tabs>
          <w:tab w:val="num" w:pos="2100"/>
        </w:tabs>
        <w:ind w:left="2100" w:hanging="420"/>
      </w:pPr>
      <w:rPr>
        <w:rFonts w:ascii="Wingdings" w:hAnsi="Wingdings" w:hint="default"/>
      </w:rPr>
    </w:lvl>
    <w:lvl w:ilvl="5" w:tplc="0994E8F6" w:tentative="1">
      <w:start w:val="1"/>
      <w:numFmt w:val="bullet"/>
      <w:lvlText w:val=""/>
      <w:lvlJc w:val="left"/>
      <w:pPr>
        <w:tabs>
          <w:tab w:val="num" w:pos="2520"/>
        </w:tabs>
        <w:ind w:left="2520" w:hanging="420"/>
      </w:pPr>
      <w:rPr>
        <w:rFonts w:ascii="Wingdings" w:hAnsi="Wingdings" w:hint="default"/>
      </w:rPr>
    </w:lvl>
    <w:lvl w:ilvl="6" w:tplc="E110CF34" w:tentative="1">
      <w:start w:val="1"/>
      <w:numFmt w:val="bullet"/>
      <w:lvlText w:val=""/>
      <w:lvlJc w:val="left"/>
      <w:pPr>
        <w:tabs>
          <w:tab w:val="num" w:pos="2940"/>
        </w:tabs>
        <w:ind w:left="2940" w:hanging="420"/>
      </w:pPr>
      <w:rPr>
        <w:rFonts w:ascii="Wingdings" w:hAnsi="Wingdings" w:hint="default"/>
      </w:rPr>
    </w:lvl>
    <w:lvl w:ilvl="7" w:tplc="851E522E" w:tentative="1">
      <w:start w:val="1"/>
      <w:numFmt w:val="bullet"/>
      <w:lvlText w:val=""/>
      <w:lvlJc w:val="left"/>
      <w:pPr>
        <w:tabs>
          <w:tab w:val="num" w:pos="3360"/>
        </w:tabs>
        <w:ind w:left="3360" w:hanging="420"/>
      </w:pPr>
      <w:rPr>
        <w:rFonts w:ascii="Wingdings" w:hAnsi="Wingdings" w:hint="default"/>
      </w:rPr>
    </w:lvl>
    <w:lvl w:ilvl="8" w:tplc="3E16589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F060E7"/>
    <w:multiLevelType w:val="multilevel"/>
    <w:tmpl w:val="D936AE12"/>
    <w:lvl w:ilvl="0">
      <w:start w:val="1"/>
      <w:numFmt w:val="bullet"/>
      <w:lvlText w:val=""/>
      <w:lvlJc w:val="left"/>
      <w:pPr>
        <w:tabs>
          <w:tab w:val="num" w:pos="1271"/>
        </w:tabs>
        <w:ind w:left="1271" w:hanging="420"/>
      </w:pPr>
      <w:rPr>
        <w:rFonts w:ascii="Symbol" w:hAnsi="Symbol" w:hint="default"/>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10" w15:restartNumberingAfterBreak="0">
    <w:nsid w:val="1F9B33AE"/>
    <w:multiLevelType w:val="multilevel"/>
    <w:tmpl w:val="98C08736"/>
    <w:lvl w:ilvl="0">
      <w:start w:val="1"/>
      <w:numFmt w:val="bullet"/>
      <w:lvlText w:val=""/>
      <w:lvlJc w:val="left"/>
      <w:pPr>
        <w:tabs>
          <w:tab w:val="num" w:pos="1271"/>
        </w:tabs>
        <w:ind w:left="1271" w:hanging="420"/>
      </w:pPr>
      <w:rPr>
        <w:rFonts w:ascii="Wingdings" w:hAnsi="Wingdings" w:hint="default"/>
      </w:rPr>
    </w:lvl>
    <w:lvl w:ilvl="1" w:tentative="1">
      <w:start w:val="1"/>
      <w:numFmt w:val="aiueoFullWidth"/>
      <w:lvlText w:val="(%2)"/>
      <w:lvlJc w:val="left"/>
      <w:pPr>
        <w:tabs>
          <w:tab w:val="num" w:pos="1691"/>
        </w:tabs>
        <w:ind w:left="1691" w:hanging="420"/>
      </w:pPr>
    </w:lvl>
    <w:lvl w:ilvl="2" w:tentative="1">
      <w:start w:val="1"/>
      <w:numFmt w:val="decimalEnclosedCircle"/>
      <w:lvlText w:val="%3"/>
      <w:lvlJc w:val="left"/>
      <w:pPr>
        <w:tabs>
          <w:tab w:val="num" w:pos="2111"/>
        </w:tabs>
        <w:ind w:left="2111" w:hanging="420"/>
      </w:pPr>
    </w:lvl>
    <w:lvl w:ilvl="3" w:tentative="1">
      <w:start w:val="1"/>
      <w:numFmt w:val="decimal"/>
      <w:lvlText w:val="%4."/>
      <w:lvlJc w:val="left"/>
      <w:pPr>
        <w:tabs>
          <w:tab w:val="num" w:pos="2531"/>
        </w:tabs>
        <w:ind w:left="2531" w:hanging="420"/>
      </w:pPr>
    </w:lvl>
    <w:lvl w:ilvl="4" w:tentative="1">
      <w:start w:val="1"/>
      <w:numFmt w:val="aiueoFullWidth"/>
      <w:lvlText w:val="(%5)"/>
      <w:lvlJc w:val="left"/>
      <w:pPr>
        <w:tabs>
          <w:tab w:val="num" w:pos="2951"/>
        </w:tabs>
        <w:ind w:left="2951" w:hanging="420"/>
      </w:pPr>
    </w:lvl>
    <w:lvl w:ilvl="5" w:tentative="1">
      <w:start w:val="1"/>
      <w:numFmt w:val="decimalEnclosedCircle"/>
      <w:lvlText w:val="%6"/>
      <w:lvlJc w:val="left"/>
      <w:pPr>
        <w:tabs>
          <w:tab w:val="num" w:pos="3371"/>
        </w:tabs>
        <w:ind w:left="3371" w:hanging="420"/>
      </w:pPr>
    </w:lvl>
    <w:lvl w:ilvl="6" w:tentative="1">
      <w:start w:val="1"/>
      <w:numFmt w:val="decimal"/>
      <w:lvlText w:val="%7."/>
      <w:lvlJc w:val="left"/>
      <w:pPr>
        <w:tabs>
          <w:tab w:val="num" w:pos="3791"/>
        </w:tabs>
        <w:ind w:left="3791" w:hanging="420"/>
      </w:pPr>
    </w:lvl>
    <w:lvl w:ilvl="7" w:tentative="1">
      <w:start w:val="1"/>
      <w:numFmt w:val="aiueoFullWidth"/>
      <w:lvlText w:val="(%8)"/>
      <w:lvlJc w:val="left"/>
      <w:pPr>
        <w:tabs>
          <w:tab w:val="num" w:pos="4211"/>
        </w:tabs>
        <w:ind w:left="4211" w:hanging="420"/>
      </w:pPr>
    </w:lvl>
    <w:lvl w:ilvl="8" w:tentative="1">
      <w:start w:val="1"/>
      <w:numFmt w:val="decimalEnclosedCircle"/>
      <w:lvlText w:val="%9"/>
      <w:lvlJc w:val="left"/>
      <w:pPr>
        <w:tabs>
          <w:tab w:val="num" w:pos="4631"/>
        </w:tabs>
        <w:ind w:left="4631" w:hanging="420"/>
      </w:pPr>
    </w:lvl>
  </w:abstractNum>
  <w:abstractNum w:abstractNumId="11" w15:restartNumberingAfterBreak="0">
    <w:nsid w:val="22AB2E2A"/>
    <w:multiLevelType w:val="hybridMultilevel"/>
    <w:tmpl w:val="90E66D92"/>
    <w:lvl w:ilvl="0" w:tplc="B2FE3C58">
      <w:start w:val="1"/>
      <w:numFmt w:val="bullet"/>
      <w:lvlText w:val=""/>
      <w:lvlJc w:val="left"/>
      <w:pPr>
        <w:tabs>
          <w:tab w:val="num" w:pos="1328"/>
        </w:tabs>
        <w:ind w:left="1328" w:hanging="341"/>
      </w:pPr>
      <w:rPr>
        <w:rFonts w:ascii="Symbol" w:hAnsi="Symbol" w:hint="default"/>
        <w:color w:val="auto"/>
      </w:rPr>
    </w:lvl>
    <w:lvl w:ilvl="1" w:tplc="66FE951C" w:tentative="1">
      <w:start w:val="1"/>
      <w:numFmt w:val="bullet"/>
      <w:lvlText w:val=""/>
      <w:lvlJc w:val="left"/>
      <w:pPr>
        <w:tabs>
          <w:tab w:val="num" w:pos="480"/>
        </w:tabs>
        <w:ind w:left="480" w:hanging="420"/>
      </w:pPr>
      <w:rPr>
        <w:rFonts w:ascii="Wingdings" w:hAnsi="Wingdings" w:hint="default"/>
      </w:rPr>
    </w:lvl>
    <w:lvl w:ilvl="2" w:tplc="CD7EEF4E" w:tentative="1">
      <w:start w:val="1"/>
      <w:numFmt w:val="bullet"/>
      <w:lvlText w:val=""/>
      <w:lvlJc w:val="left"/>
      <w:pPr>
        <w:tabs>
          <w:tab w:val="num" w:pos="900"/>
        </w:tabs>
        <w:ind w:left="900" w:hanging="420"/>
      </w:pPr>
      <w:rPr>
        <w:rFonts w:ascii="Wingdings" w:hAnsi="Wingdings" w:hint="default"/>
      </w:rPr>
    </w:lvl>
    <w:lvl w:ilvl="3" w:tplc="2A66E4EC" w:tentative="1">
      <w:start w:val="1"/>
      <w:numFmt w:val="bullet"/>
      <w:lvlText w:val=""/>
      <w:lvlJc w:val="left"/>
      <w:pPr>
        <w:tabs>
          <w:tab w:val="num" w:pos="1320"/>
        </w:tabs>
        <w:ind w:left="1320" w:hanging="420"/>
      </w:pPr>
      <w:rPr>
        <w:rFonts w:ascii="Wingdings" w:hAnsi="Wingdings" w:hint="default"/>
      </w:rPr>
    </w:lvl>
    <w:lvl w:ilvl="4" w:tplc="EF6ECE66" w:tentative="1">
      <w:start w:val="1"/>
      <w:numFmt w:val="bullet"/>
      <w:lvlText w:val=""/>
      <w:lvlJc w:val="left"/>
      <w:pPr>
        <w:tabs>
          <w:tab w:val="num" w:pos="1740"/>
        </w:tabs>
        <w:ind w:left="1740" w:hanging="420"/>
      </w:pPr>
      <w:rPr>
        <w:rFonts w:ascii="Wingdings" w:hAnsi="Wingdings" w:hint="default"/>
      </w:rPr>
    </w:lvl>
    <w:lvl w:ilvl="5" w:tplc="B248FEA6" w:tentative="1">
      <w:start w:val="1"/>
      <w:numFmt w:val="bullet"/>
      <w:lvlText w:val=""/>
      <w:lvlJc w:val="left"/>
      <w:pPr>
        <w:tabs>
          <w:tab w:val="num" w:pos="2160"/>
        </w:tabs>
        <w:ind w:left="2160" w:hanging="420"/>
      </w:pPr>
      <w:rPr>
        <w:rFonts w:ascii="Wingdings" w:hAnsi="Wingdings" w:hint="default"/>
      </w:rPr>
    </w:lvl>
    <w:lvl w:ilvl="6" w:tplc="EA56A8C6" w:tentative="1">
      <w:start w:val="1"/>
      <w:numFmt w:val="bullet"/>
      <w:lvlText w:val=""/>
      <w:lvlJc w:val="left"/>
      <w:pPr>
        <w:tabs>
          <w:tab w:val="num" w:pos="2580"/>
        </w:tabs>
        <w:ind w:left="2580" w:hanging="420"/>
      </w:pPr>
      <w:rPr>
        <w:rFonts w:ascii="Wingdings" w:hAnsi="Wingdings" w:hint="default"/>
      </w:rPr>
    </w:lvl>
    <w:lvl w:ilvl="7" w:tplc="38A4407C" w:tentative="1">
      <w:start w:val="1"/>
      <w:numFmt w:val="bullet"/>
      <w:lvlText w:val=""/>
      <w:lvlJc w:val="left"/>
      <w:pPr>
        <w:tabs>
          <w:tab w:val="num" w:pos="3000"/>
        </w:tabs>
        <w:ind w:left="3000" w:hanging="420"/>
      </w:pPr>
      <w:rPr>
        <w:rFonts w:ascii="Wingdings" w:hAnsi="Wingdings" w:hint="default"/>
      </w:rPr>
    </w:lvl>
    <w:lvl w:ilvl="8" w:tplc="413ADE0E" w:tentative="1">
      <w:start w:val="1"/>
      <w:numFmt w:val="bullet"/>
      <w:lvlText w:val=""/>
      <w:lvlJc w:val="left"/>
      <w:pPr>
        <w:tabs>
          <w:tab w:val="num" w:pos="3420"/>
        </w:tabs>
        <w:ind w:left="3420" w:hanging="420"/>
      </w:pPr>
      <w:rPr>
        <w:rFonts w:ascii="Wingdings" w:hAnsi="Wingdings" w:hint="default"/>
      </w:rPr>
    </w:lvl>
  </w:abstractNum>
  <w:abstractNum w:abstractNumId="12" w15:restartNumberingAfterBreak="0">
    <w:nsid w:val="24312FD0"/>
    <w:multiLevelType w:val="hybridMultilevel"/>
    <w:tmpl w:val="A9FCB476"/>
    <w:lvl w:ilvl="0" w:tplc="74B6065A">
      <w:start w:val="1"/>
      <w:numFmt w:val="decimal"/>
      <w:lvlText w:val="%1)"/>
      <w:lvlJc w:val="left"/>
      <w:pPr>
        <w:ind w:left="1398" w:hanging="420"/>
      </w:pPr>
      <w:rPr>
        <w:rFonts w:hint="default"/>
        <w:b w:val="0"/>
        <w:i w:val="0"/>
        <w:caps w:val="0"/>
        <w:color w:val="auto"/>
        <w:sz w:val="21"/>
        <w:u w:val="none"/>
      </w:rPr>
    </w:lvl>
    <w:lvl w:ilvl="1" w:tplc="04090017" w:tentative="1">
      <w:start w:val="1"/>
      <w:numFmt w:val="aiueoFullWidth"/>
      <w:lvlText w:val="(%2)"/>
      <w:lvlJc w:val="left"/>
      <w:pPr>
        <w:ind w:left="1818" w:hanging="420"/>
      </w:pPr>
    </w:lvl>
    <w:lvl w:ilvl="2" w:tplc="04090011" w:tentative="1">
      <w:start w:val="1"/>
      <w:numFmt w:val="decimalEnclosedCircle"/>
      <w:lvlText w:val="%3"/>
      <w:lvlJc w:val="left"/>
      <w:pPr>
        <w:ind w:left="2238" w:hanging="420"/>
      </w:pPr>
    </w:lvl>
    <w:lvl w:ilvl="3" w:tplc="0409000F" w:tentative="1">
      <w:start w:val="1"/>
      <w:numFmt w:val="decimal"/>
      <w:lvlText w:val="%4."/>
      <w:lvlJc w:val="left"/>
      <w:pPr>
        <w:ind w:left="2658" w:hanging="420"/>
      </w:pPr>
    </w:lvl>
    <w:lvl w:ilvl="4" w:tplc="04090017" w:tentative="1">
      <w:start w:val="1"/>
      <w:numFmt w:val="aiueoFullWidth"/>
      <w:lvlText w:val="(%5)"/>
      <w:lvlJc w:val="left"/>
      <w:pPr>
        <w:ind w:left="3078" w:hanging="420"/>
      </w:pPr>
    </w:lvl>
    <w:lvl w:ilvl="5" w:tplc="04090011" w:tentative="1">
      <w:start w:val="1"/>
      <w:numFmt w:val="decimalEnclosedCircle"/>
      <w:lvlText w:val="%6"/>
      <w:lvlJc w:val="left"/>
      <w:pPr>
        <w:ind w:left="3498" w:hanging="420"/>
      </w:pPr>
    </w:lvl>
    <w:lvl w:ilvl="6" w:tplc="0409000F" w:tentative="1">
      <w:start w:val="1"/>
      <w:numFmt w:val="decimal"/>
      <w:lvlText w:val="%7."/>
      <w:lvlJc w:val="left"/>
      <w:pPr>
        <w:ind w:left="3918" w:hanging="420"/>
      </w:pPr>
    </w:lvl>
    <w:lvl w:ilvl="7" w:tplc="04090017" w:tentative="1">
      <w:start w:val="1"/>
      <w:numFmt w:val="aiueoFullWidth"/>
      <w:lvlText w:val="(%8)"/>
      <w:lvlJc w:val="left"/>
      <w:pPr>
        <w:ind w:left="4338" w:hanging="420"/>
      </w:pPr>
    </w:lvl>
    <w:lvl w:ilvl="8" w:tplc="04090011" w:tentative="1">
      <w:start w:val="1"/>
      <w:numFmt w:val="decimalEnclosedCircle"/>
      <w:lvlText w:val="%9"/>
      <w:lvlJc w:val="left"/>
      <w:pPr>
        <w:ind w:left="4758" w:hanging="420"/>
      </w:pPr>
    </w:lvl>
  </w:abstractNum>
  <w:abstractNum w:abstractNumId="13" w15:restartNumberingAfterBreak="0">
    <w:nsid w:val="26287C0F"/>
    <w:multiLevelType w:val="multilevel"/>
    <w:tmpl w:val="B63EDCD8"/>
    <w:lvl w:ilvl="0">
      <w:start w:val="1"/>
      <w:numFmt w:val="bullet"/>
      <w:lvlText w:val=""/>
      <w:lvlJc w:val="left"/>
      <w:pPr>
        <w:tabs>
          <w:tab w:val="num" w:pos="1328"/>
        </w:tabs>
        <w:ind w:left="1328" w:hanging="341"/>
      </w:pPr>
      <w:rPr>
        <w:rFonts w:ascii="Symbol" w:hAnsi="Symbol" w:hint="default"/>
        <w:color w:val="auto"/>
      </w:rPr>
    </w:lvl>
    <w:lvl w:ilvl="1">
      <w:start w:val="1"/>
      <w:numFmt w:val="bullet"/>
      <w:lvlText w:val=""/>
      <w:lvlPicBulletId w:val="0"/>
      <w:lvlJc w:val="left"/>
      <w:pPr>
        <w:tabs>
          <w:tab w:val="num" w:pos="840"/>
        </w:tabs>
        <w:ind w:left="840" w:hanging="420"/>
      </w:pPr>
      <w:rPr>
        <w:rFonts w:ascii="Wingdings" w:hAnsi="Wingdings"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712A74"/>
    <w:multiLevelType w:val="hybridMultilevel"/>
    <w:tmpl w:val="E2E4EDC4"/>
    <w:lvl w:ilvl="0" w:tplc="2F7E7D64">
      <w:numFmt w:val="bullet"/>
      <w:lvlText w:val="・"/>
      <w:lvlJc w:val="left"/>
      <w:pPr>
        <w:ind w:left="420" w:hanging="420"/>
      </w:pPr>
      <w:rPr>
        <w:rFonts w:ascii="ＭＳ 明朝" w:eastAsia="ＭＳ 明朝" w:hAnsi="ＭＳ 明朝" w:cs="ＭＳ 明朝" w:hint="default"/>
        <w:w w:val="1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0526ED"/>
    <w:multiLevelType w:val="hybridMultilevel"/>
    <w:tmpl w:val="AD205042"/>
    <w:lvl w:ilvl="0" w:tplc="04090001">
      <w:start w:val="1"/>
      <w:numFmt w:val="bullet"/>
      <w:lvlText w:val=""/>
      <w:lvlJc w:val="left"/>
      <w:pPr>
        <w:tabs>
          <w:tab w:val="num" w:pos="1271"/>
        </w:tabs>
        <w:ind w:left="1271" w:hanging="420"/>
      </w:pPr>
      <w:rPr>
        <w:rFonts w:ascii="Wingdings" w:hAnsi="Wingdings" w:hint="default"/>
        <w:color w:val="auto"/>
      </w:rPr>
    </w:lvl>
    <w:lvl w:ilvl="1" w:tplc="A8741890" w:tentative="1">
      <w:start w:val="1"/>
      <w:numFmt w:val="bullet"/>
      <w:lvlText w:val=""/>
      <w:lvlJc w:val="left"/>
      <w:pPr>
        <w:tabs>
          <w:tab w:val="num" w:pos="840"/>
        </w:tabs>
        <w:ind w:left="840" w:hanging="420"/>
      </w:pPr>
      <w:rPr>
        <w:rFonts w:ascii="Wingdings" w:hAnsi="Wingdings" w:hint="default"/>
      </w:rPr>
    </w:lvl>
    <w:lvl w:ilvl="2" w:tplc="A906E630" w:tentative="1">
      <w:start w:val="1"/>
      <w:numFmt w:val="bullet"/>
      <w:lvlText w:val=""/>
      <w:lvlJc w:val="left"/>
      <w:pPr>
        <w:tabs>
          <w:tab w:val="num" w:pos="1260"/>
        </w:tabs>
        <w:ind w:left="1260" w:hanging="420"/>
      </w:pPr>
      <w:rPr>
        <w:rFonts w:ascii="Wingdings" w:hAnsi="Wingdings" w:hint="default"/>
      </w:rPr>
    </w:lvl>
    <w:lvl w:ilvl="3" w:tplc="53706C5E" w:tentative="1">
      <w:start w:val="1"/>
      <w:numFmt w:val="bullet"/>
      <w:lvlText w:val=""/>
      <w:lvlJc w:val="left"/>
      <w:pPr>
        <w:tabs>
          <w:tab w:val="num" w:pos="1680"/>
        </w:tabs>
        <w:ind w:left="1680" w:hanging="420"/>
      </w:pPr>
      <w:rPr>
        <w:rFonts w:ascii="Wingdings" w:hAnsi="Wingdings" w:hint="default"/>
      </w:rPr>
    </w:lvl>
    <w:lvl w:ilvl="4" w:tplc="C4ACAC3C" w:tentative="1">
      <w:start w:val="1"/>
      <w:numFmt w:val="bullet"/>
      <w:lvlText w:val=""/>
      <w:lvlJc w:val="left"/>
      <w:pPr>
        <w:tabs>
          <w:tab w:val="num" w:pos="2100"/>
        </w:tabs>
        <w:ind w:left="2100" w:hanging="420"/>
      </w:pPr>
      <w:rPr>
        <w:rFonts w:ascii="Wingdings" w:hAnsi="Wingdings" w:hint="default"/>
      </w:rPr>
    </w:lvl>
    <w:lvl w:ilvl="5" w:tplc="2B4C4C96" w:tentative="1">
      <w:start w:val="1"/>
      <w:numFmt w:val="bullet"/>
      <w:lvlText w:val=""/>
      <w:lvlJc w:val="left"/>
      <w:pPr>
        <w:tabs>
          <w:tab w:val="num" w:pos="2520"/>
        </w:tabs>
        <w:ind w:left="2520" w:hanging="420"/>
      </w:pPr>
      <w:rPr>
        <w:rFonts w:ascii="Wingdings" w:hAnsi="Wingdings" w:hint="default"/>
      </w:rPr>
    </w:lvl>
    <w:lvl w:ilvl="6" w:tplc="6EB491EC" w:tentative="1">
      <w:start w:val="1"/>
      <w:numFmt w:val="bullet"/>
      <w:lvlText w:val=""/>
      <w:lvlJc w:val="left"/>
      <w:pPr>
        <w:tabs>
          <w:tab w:val="num" w:pos="2940"/>
        </w:tabs>
        <w:ind w:left="2940" w:hanging="420"/>
      </w:pPr>
      <w:rPr>
        <w:rFonts w:ascii="Wingdings" w:hAnsi="Wingdings" w:hint="default"/>
      </w:rPr>
    </w:lvl>
    <w:lvl w:ilvl="7" w:tplc="6F1AA6C8" w:tentative="1">
      <w:start w:val="1"/>
      <w:numFmt w:val="bullet"/>
      <w:lvlText w:val=""/>
      <w:lvlJc w:val="left"/>
      <w:pPr>
        <w:tabs>
          <w:tab w:val="num" w:pos="3360"/>
        </w:tabs>
        <w:ind w:left="3360" w:hanging="420"/>
      </w:pPr>
      <w:rPr>
        <w:rFonts w:ascii="Wingdings" w:hAnsi="Wingdings" w:hint="default"/>
      </w:rPr>
    </w:lvl>
    <w:lvl w:ilvl="8" w:tplc="C02611F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26F0BA0"/>
    <w:multiLevelType w:val="hybridMultilevel"/>
    <w:tmpl w:val="0C78A17C"/>
    <w:lvl w:ilvl="0" w:tplc="2BE0AB74">
      <w:start w:val="4"/>
      <w:numFmt w:val="bullet"/>
      <w:lvlText w:val="・"/>
      <w:lvlJc w:val="left"/>
      <w:pPr>
        <w:ind w:left="134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7" w15:restartNumberingAfterBreak="0">
    <w:nsid w:val="388510FA"/>
    <w:multiLevelType w:val="hybridMultilevel"/>
    <w:tmpl w:val="138432B8"/>
    <w:lvl w:ilvl="0" w:tplc="CC40368E">
      <w:start w:val="1"/>
      <w:numFmt w:val="bullet"/>
      <w:lvlText w:val=""/>
      <w:lvlJc w:val="left"/>
      <w:pPr>
        <w:tabs>
          <w:tab w:val="num" w:pos="1328"/>
        </w:tabs>
        <w:ind w:left="1328" w:hanging="341"/>
      </w:pPr>
      <w:rPr>
        <w:rFonts w:ascii="Symbol" w:hAnsi="Symbol" w:hint="default"/>
        <w:color w:val="auto"/>
        <w:sz w:val="16"/>
      </w:rPr>
    </w:lvl>
    <w:lvl w:ilvl="1" w:tplc="6C64BC08" w:tentative="1">
      <w:start w:val="1"/>
      <w:numFmt w:val="bullet"/>
      <w:lvlText w:val=""/>
      <w:lvlJc w:val="left"/>
      <w:pPr>
        <w:tabs>
          <w:tab w:val="num" w:pos="645"/>
        </w:tabs>
        <w:ind w:left="645" w:hanging="420"/>
      </w:pPr>
      <w:rPr>
        <w:rFonts w:ascii="Wingdings" w:hAnsi="Wingdings" w:hint="default"/>
      </w:rPr>
    </w:lvl>
    <w:lvl w:ilvl="2" w:tplc="250CC28C" w:tentative="1">
      <w:start w:val="1"/>
      <w:numFmt w:val="bullet"/>
      <w:lvlText w:val=""/>
      <w:lvlJc w:val="left"/>
      <w:pPr>
        <w:tabs>
          <w:tab w:val="num" w:pos="1065"/>
        </w:tabs>
        <w:ind w:left="1065" w:hanging="420"/>
      </w:pPr>
      <w:rPr>
        <w:rFonts w:ascii="Wingdings" w:hAnsi="Wingdings" w:hint="default"/>
      </w:rPr>
    </w:lvl>
    <w:lvl w:ilvl="3" w:tplc="07C8CECA" w:tentative="1">
      <w:start w:val="1"/>
      <w:numFmt w:val="bullet"/>
      <w:lvlText w:val=""/>
      <w:lvlJc w:val="left"/>
      <w:pPr>
        <w:tabs>
          <w:tab w:val="num" w:pos="1485"/>
        </w:tabs>
        <w:ind w:left="1485" w:hanging="420"/>
      </w:pPr>
      <w:rPr>
        <w:rFonts w:ascii="Wingdings" w:hAnsi="Wingdings" w:hint="default"/>
      </w:rPr>
    </w:lvl>
    <w:lvl w:ilvl="4" w:tplc="AEA443CA" w:tentative="1">
      <w:start w:val="1"/>
      <w:numFmt w:val="bullet"/>
      <w:lvlText w:val=""/>
      <w:lvlJc w:val="left"/>
      <w:pPr>
        <w:tabs>
          <w:tab w:val="num" w:pos="1905"/>
        </w:tabs>
        <w:ind w:left="1905" w:hanging="420"/>
      </w:pPr>
      <w:rPr>
        <w:rFonts w:ascii="Wingdings" w:hAnsi="Wingdings" w:hint="default"/>
      </w:rPr>
    </w:lvl>
    <w:lvl w:ilvl="5" w:tplc="073AA7CE" w:tentative="1">
      <w:start w:val="1"/>
      <w:numFmt w:val="bullet"/>
      <w:lvlText w:val=""/>
      <w:lvlJc w:val="left"/>
      <w:pPr>
        <w:tabs>
          <w:tab w:val="num" w:pos="2325"/>
        </w:tabs>
        <w:ind w:left="2325" w:hanging="420"/>
      </w:pPr>
      <w:rPr>
        <w:rFonts w:ascii="Wingdings" w:hAnsi="Wingdings" w:hint="default"/>
      </w:rPr>
    </w:lvl>
    <w:lvl w:ilvl="6" w:tplc="26806076" w:tentative="1">
      <w:start w:val="1"/>
      <w:numFmt w:val="bullet"/>
      <w:lvlText w:val=""/>
      <w:lvlJc w:val="left"/>
      <w:pPr>
        <w:tabs>
          <w:tab w:val="num" w:pos="2745"/>
        </w:tabs>
        <w:ind w:left="2745" w:hanging="420"/>
      </w:pPr>
      <w:rPr>
        <w:rFonts w:ascii="Wingdings" w:hAnsi="Wingdings" w:hint="default"/>
      </w:rPr>
    </w:lvl>
    <w:lvl w:ilvl="7" w:tplc="F23437EA" w:tentative="1">
      <w:start w:val="1"/>
      <w:numFmt w:val="bullet"/>
      <w:lvlText w:val=""/>
      <w:lvlJc w:val="left"/>
      <w:pPr>
        <w:tabs>
          <w:tab w:val="num" w:pos="3165"/>
        </w:tabs>
        <w:ind w:left="3165" w:hanging="420"/>
      </w:pPr>
      <w:rPr>
        <w:rFonts w:ascii="Wingdings" w:hAnsi="Wingdings" w:hint="default"/>
      </w:rPr>
    </w:lvl>
    <w:lvl w:ilvl="8" w:tplc="8E668800" w:tentative="1">
      <w:start w:val="1"/>
      <w:numFmt w:val="bullet"/>
      <w:lvlText w:val=""/>
      <w:lvlJc w:val="left"/>
      <w:pPr>
        <w:tabs>
          <w:tab w:val="num" w:pos="3585"/>
        </w:tabs>
        <w:ind w:left="3585" w:hanging="420"/>
      </w:pPr>
      <w:rPr>
        <w:rFonts w:ascii="Wingdings" w:hAnsi="Wingdings" w:hint="default"/>
      </w:rPr>
    </w:lvl>
  </w:abstractNum>
  <w:abstractNum w:abstractNumId="18" w15:restartNumberingAfterBreak="0">
    <w:nsid w:val="3C1A0335"/>
    <w:multiLevelType w:val="hybridMultilevel"/>
    <w:tmpl w:val="E6D289A4"/>
    <w:lvl w:ilvl="0" w:tplc="F41A092C">
      <w:start w:val="1"/>
      <w:numFmt w:val="bullet"/>
      <w:lvlText w:val=""/>
      <w:lvlJc w:val="left"/>
      <w:pPr>
        <w:tabs>
          <w:tab w:val="num" w:pos="1328"/>
        </w:tabs>
        <w:ind w:left="1328" w:hanging="341"/>
      </w:pPr>
      <w:rPr>
        <w:rFonts w:ascii="Symbol" w:hAnsi="Symbol" w:hint="default"/>
        <w:color w:val="auto"/>
      </w:rPr>
    </w:lvl>
    <w:lvl w:ilvl="1" w:tplc="31722DA8" w:tentative="1">
      <w:start w:val="1"/>
      <w:numFmt w:val="bullet"/>
      <w:lvlText w:val=""/>
      <w:lvlJc w:val="left"/>
      <w:pPr>
        <w:tabs>
          <w:tab w:val="num" w:pos="840"/>
        </w:tabs>
        <w:ind w:left="840" w:hanging="420"/>
      </w:pPr>
      <w:rPr>
        <w:rFonts w:ascii="Wingdings" w:hAnsi="Wingdings" w:hint="default"/>
      </w:rPr>
    </w:lvl>
    <w:lvl w:ilvl="2" w:tplc="02ACBED8" w:tentative="1">
      <w:start w:val="1"/>
      <w:numFmt w:val="bullet"/>
      <w:lvlText w:val=""/>
      <w:lvlJc w:val="left"/>
      <w:pPr>
        <w:tabs>
          <w:tab w:val="num" w:pos="1260"/>
        </w:tabs>
        <w:ind w:left="1260" w:hanging="420"/>
      </w:pPr>
      <w:rPr>
        <w:rFonts w:ascii="Wingdings" w:hAnsi="Wingdings" w:hint="default"/>
      </w:rPr>
    </w:lvl>
    <w:lvl w:ilvl="3" w:tplc="F3F6D532" w:tentative="1">
      <w:start w:val="1"/>
      <w:numFmt w:val="bullet"/>
      <w:lvlText w:val=""/>
      <w:lvlJc w:val="left"/>
      <w:pPr>
        <w:tabs>
          <w:tab w:val="num" w:pos="1680"/>
        </w:tabs>
        <w:ind w:left="1680" w:hanging="420"/>
      </w:pPr>
      <w:rPr>
        <w:rFonts w:ascii="Wingdings" w:hAnsi="Wingdings" w:hint="default"/>
      </w:rPr>
    </w:lvl>
    <w:lvl w:ilvl="4" w:tplc="8CD09E96" w:tentative="1">
      <w:start w:val="1"/>
      <w:numFmt w:val="bullet"/>
      <w:lvlText w:val=""/>
      <w:lvlJc w:val="left"/>
      <w:pPr>
        <w:tabs>
          <w:tab w:val="num" w:pos="2100"/>
        </w:tabs>
        <w:ind w:left="2100" w:hanging="420"/>
      </w:pPr>
      <w:rPr>
        <w:rFonts w:ascii="Wingdings" w:hAnsi="Wingdings" w:hint="default"/>
      </w:rPr>
    </w:lvl>
    <w:lvl w:ilvl="5" w:tplc="504CE29E" w:tentative="1">
      <w:start w:val="1"/>
      <w:numFmt w:val="bullet"/>
      <w:lvlText w:val=""/>
      <w:lvlJc w:val="left"/>
      <w:pPr>
        <w:tabs>
          <w:tab w:val="num" w:pos="2520"/>
        </w:tabs>
        <w:ind w:left="2520" w:hanging="420"/>
      </w:pPr>
      <w:rPr>
        <w:rFonts w:ascii="Wingdings" w:hAnsi="Wingdings" w:hint="default"/>
      </w:rPr>
    </w:lvl>
    <w:lvl w:ilvl="6" w:tplc="6776992C" w:tentative="1">
      <w:start w:val="1"/>
      <w:numFmt w:val="bullet"/>
      <w:lvlText w:val=""/>
      <w:lvlJc w:val="left"/>
      <w:pPr>
        <w:tabs>
          <w:tab w:val="num" w:pos="2940"/>
        </w:tabs>
        <w:ind w:left="2940" w:hanging="420"/>
      </w:pPr>
      <w:rPr>
        <w:rFonts w:ascii="Wingdings" w:hAnsi="Wingdings" w:hint="default"/>
      </w:rPr>
    </w:lvl>
    <w:lvl w:ilvl="7" w:tplc="C630B9D4" w:tentative="1">
      <w:start w:val="1"/>
      <w:numFmt w:val="bullet"/>
      <w:lvlText w:val=""/>
      <w:lvlJc w:val="left"/>
      <w:pPr>
        <w:tabs>
          <w:tab w:val="num" w:pos="3360"/>
        </w:tabs>
        <w:ind w:left="3360" w:hanging="420"/>
      </w:pPr>
      <w:rPr>
        <w:rFonts w:ascii="Wingdings" w:hAnsi="Wingdings" w:hint="default"/>
      </w:rPr>
    </w:lvl>
    <w:lvl w:ilvl="8" w:tplc="8E90B79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DE95783"/>
    <w:multiLevelType w:val="hybridMultilevel"/>
    <w:tmpl w:val="3146D35E"/>
    <w:lvl w:ilvl="0" w:tplc="5B16EB20">
      <w:start w:val="1"/>
      <w:numFmt w:val="bullet"/>
      <w:lvlText w:val="※"/>
      <w:lvlJc w:val="left"/>
      <w:pPr>
        <w:ind w:left="500" w:hanging="500"/>
      </w:pPr>
      <w:rPr>
        <w:rFonts w:ascii="ＭＳ ゴシック" w:eastAsia="ＭＳ ゴシック" w:hAnsi="ＭＳ ゴシック" w:cs="ＭＳ 明朝" w:hint="eastAsia"/>
        <w:color w:val="FF0000"/>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F270E88"/>
    <w:multiLevelType w:val="hybridMultilevel"/>
    <w:tmpl w:val="67B87048"/>
    <w:lvl w:ilvl="0" w:tplc="069857BE">
      <w:start w:val="1"/>
      <w:numFmt w:val="bullet"/>
      <w:lvlText w:val=""/>
      <w:lvlJc w:val="left"/>
      <w:pPr>
        <w:tabs>
          <w:tab w:val="num" w:pos="1328"/>
        </w:tabs>
        <w:ind w:left="1328" w:hanging="341"/>
      </w:pPr>
      <w:rPr>
        <w:rFonts w:ascii="Symbol" w:hAnsi="Symbol" w:hint="default"/>
        <w:color w:val="auto"/>
      </w:rPr>
    </w:lvl>
    <w:lvl w:ilvl="1" w:tplc="91D8AA4A">
      <w:start w:val="1"/>
      <w:numFmt w:val="bullet"/>
      <w:lvlText w:val=""/>
      <w:lvlJc w:val="left"/>
      <w:pPr>
        <w:tabs>
          <w:tab w:val="num" w:pos="840"/>
        </w:tabs>
        <w:ind w:left="840" w:hanging="420"/>
      </w:pPr>
      <w:rPr>
        <w:rFonts w:ascii="Wingdings" w:hAnsi="Wingdings" w:hint="default"/>
      </w:rPr>
    </w:lvl>
    <w:lvl w:ilvl="2" w:tplc="6BCE433A" w:tentative="1">
      <w:start w:val="1"/>
      <w:numFmt w:val="bullet"/>
      <w:lvlText w:val=""/>
      <w:lvlJc w:val="left"/>
      <w:pPr>
        <w:tabs>
          <w:tab w:val="num" w:pos="1260"/>
        </w:tabs>
        <w:ind w:left="1260" w:hanging="420"/>
      </w:pPr>
      <w:rPr>
        <w:rFonts w:ascii="Wingdings" w:hAnsi="Wingdings" w:hint="default"/>
      </w:rPr>
    </w:lvl>
    <w:lvl w:ilvl="3" w:tplc="7054BE70" w:tentative="1">
      <w:start w:val="1"/>
      <w:numFmt w:val="bullet"/>
      <w:lvlText w:val=""/>
      <w:lvlJc w:val="left"/>
      <w:pPr>
        <w:tabs>
          <w:tab w:val="num" w:pos="1680"/>
        </w:tabs>
        <w:ind w:left="1680" w:hanging="420"/>
      </w:pPr>
      <w:rPr>
        <w:rFonts w:ascii="Wingdings" w:hAnsi="Wingdings" w:hint="default"/>
      </w:rPr>
    </w:lvl>
    <w:lvl w:ilvl="4" w:tplc="6DACE1C0" w:tentative="1">
      <w:start w:val="1"/>
      <w:numFmt w:val="bullet"/>
      <w:lvlText w:val=""/>
      <w:lvlJc w:val="left"/>
      <w:pPr>
        <w:tabs>
          <w:tab w:val="num" w:pos="2100"/>
        </w:tabs>
        <w:ind w:left="2100" w:hanging="420"/>
      </w:pPr>
      <w:rPr>
        <w:rFonts w:ascii="Wingdings" w:hAnsi="Wingdings" w:hint="default"/>
      </w:rPr>
    </w:lvl>
    <w:lvl w:ilvl="5" w:tplc="1B9C98A0" w:tentative="1">
      <w:start w:val="1"/>
      <w:numFmt w:val="bullet"/>
      <w:lvlText w:val=""/>
      <w:lvlJc w:val="left"/>
      <w:pPr>
        <w:tabs>
          <w:tab w:val="num" w:pos="2520"/>
        </w:tabs>
        <w:ind w:left="2520" w:hanging="420"/>
      </w:pPr>
      <w:rPr>
        <w:rFonts w:ascii="Wingdings" w:hAnsi="Wingdings" w:hint="default"/>
      </w:rPr>
    </w:lvl>
    <w:lvl w:ilvl="6" w:tplc="A4A60A4E" w:tentative="1">
      <w:start w:val="1"/>
      <w:numFmt w:val="bullet"/>
      <w:lvlText w:val=""/>
      <w:lvlJc w:val="left"/>
      <w:pPr>
        <w:tabs>
          <w:tab w:val="num" w:pos="2940"/>
        </w:tabs>
        <w:ind w:left="2940" w:hanging="420"/>
      </w:pPr>
      <w:rPr>
        <w:rFonts w:ascii="Wingdings" w:hAnsi="Wingdings" w:hint="default"/>
      </w:rPr>
    </w:lvl>
    <w:lvl w:ilvl="7" w:tplc="C0A62392" w:tentative="1">
      <w:start w:val="1"/>
      <w:numFmt w:val="bullet"/>
      <w:lvlText w:val=""/>
      <w:lvlJc w:val="left"/>
      <w:pPr>
        <w:tabs>
          <w:tab w:val="num" w:pos="3360"/>
        </w:tabs>
        <w:ind w:left="3360" w:hanging="420"/>
      </w:pPr>
      <w:rPr>
        <w:rFonts w:ascii="Wingdings" w:hAnsi="Wingdings" w:hint="default"/>
      </w:rPr>
    </w:lvl>
    <w:lvl w:ilvl="8" w:tplc="DEAE68E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FAE4645"/>
    <w:multiLevelType w:val="hybridMultilevel"/>
    <w:tmpl w:val="C26419BE"/>
    <w:lvl w:ilvl="0" w:tplc="098CB34E">
      <w:start w:val="9"/>
      <w:numFmt w:val="bullet"/>
      <w:lvlText w:val="・"/>
      <w:lvlJc w:val="left"/>
      <w:pPr>
        <w:ind w:left="1211" w:hanging="360"/>
      </w:pPr>
      <w:rPr>
        <w:rFonts w:ascii="HG丸ｺﾞｼｯｸM-PRO" w:eastAsia="HG丸ｺﾞｼｯｸM-PRO" w:hAnsi="HG丸ｺﾞｼｯｸM-PRO" w:cs="Times New Roman" w:hint="eastAsia"/>
        <w:b/>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2" w15:restartNumberingAfterBreak="0">
    <w:nsid w:val="4013688A"/>
    <w:multiLevelType w:val="hybridMultilevel"/>
    <w:tmpl w:val="69EC2490"/>
    <w:lvl w:ilvl="0" w:tplc="04090001">
      <w:start w:val="1"/>
      <w:numFmt w:val="bullet"/>
      <w:lvlText w:val=""/>
      <w:lvlJc w:val="left"/>
      <w:pPr>
        <w:tabs>
          <w:tab w:val="num" w:pos="1271"/>
        </w:tabs>
        <w:ind w:left="1271" w:hanging="420"/>
      </w:pPr>
      <w:rPr>
        <w:rFonts w:ascii="Wingdings" w:hAnsi="Wingdings"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23" w15:restartNumberingAfterBreak="0">
    <w:nsid w:val="41186EED"/>
    <w:multiLevelType w:val="hybridMultilevel"/>
    <w:tmpl w:val="8EEA534A"/>
    <w:lvl w:ilvl="0" w:tplc="2BC0C9C8">
      <w:start w:val="1"/>
      <w:numFmt w:val="bullet"/>
      <w:lvlText w:val=""/>
      <w:lvlJc w:val="left"/>
      <w:pPr>
        <w:tabs>
          <w:tab w:val="num" w:pos="1328"/>
        </w:tabs>
        <w:ind w:left="1328" w:hanging="341"/>
      </w:pPr>
      <w:rPr>
        <w:rFonts w:ascii="Symbol" w:hAnsi="Symbol" w:hint="default"/>
        <w:color w:val="auto"/>
      </w:rPr>
    </w:lvl>
    <w:lvl w:ilvl="1" w:tplc="8C3E883C">
      <w:numFmt w:val="bullet"/>
      <w:lvlText w:val="★"/>
      <w:lvlJc w:val="left"/>
      <w:pPr>
        <w:tabs>
          <w:tab w:val="num" w:pos="1631"/>
        </w:tabs>
        <w:ind w:left="1631" w:hanging="360"/>
      </w:pPr>
      <w:rPr>
        <w:rFonts w:ascii="ＭＳ ゴシック" w:eastAsia="ＭＳ ゴシック" w:hAnsi="ＭＳ ゴシック" w:hint="eastAsia"/>
      </w:rPr>
    </w:lvl>
    <w:lvl w:ilvl="2" w:tplc="CC84A152" w:tentative="1">
      <w:start w:val="1"/>
      <w:numFmt w:val="bullet"/>
      <w:lvlText w:val=""/>
      <w:lvlJc w:val="left"/>
      <w:pPr>
        <w:tabs>
          <w:tab w:val="num" w:pos="2111"/>
        </w:tabs>
        <w:ind w:left="2111" w:hanging="420"/>
      </w:pPr>
      <w:rPr>
        <w:rFonts w:ascii="Wingdings" w:hAnsi="Wingdings" w:hint="default"/>
      </w:rPr>
    </w:lvl>
    <w:lvl w:ilvl="3" w:tplc="4F721B1E" w:tentative="1">
      <w:start w:val="1"/>
      <w:numFmt w:val="bullet"/>
      <w:lvlText w:val=""/>
      <w:lvlJc w:val="left"/>
      <w:pPr>
        <w:tabs>
          <w:tab w:val="num" w:pos="2531"/>
        </w:tabs>
        <w:ind w:left="2531" w:hanging="420"/>
      </w:pPr>
      <w:rPr>
        <w:rFonts w:ascii="Wingdings" w:hAnsi="Wingdings" w:hint="default"/>
      </w:rPr>
    </w:lvl>
    <w:lvl w:ilvl="4" w:tplc="AA807D20" w:tentative="1">
      <w:start w:val="1"/>
      <w:numFmt w:val="bullet"/>
      <w:lvlText w:val=""/>
      <w:lvlJc w:val="left"/>
      <w:pPr>
        <w:tabs>
          <w:tab w:val="num" w:pos="2951"/>
        </w:tabs>
        <w:ind w:left="2951" w:hanging="420"/>
      </w:pPr>
      <w:rPr>
        <w:rFonts w:ascii="Wingdings" w:hAnsi="Wingdings" w:hint="default"/>
      </w:rPr>
    </w:lvl>
    <w:lvl w:ilvl="5" w:tplc="AAE6AACE" w:tentative="1">
      <w:start w:val="1"/>
      <w:numFmt w:val="bullet"/>
      <w:lvlText w:val=""/>
      <w:lvlJc w:val="left"/>
      <w:pPr>
        <w:tabs>
          <w:tab w:val="num" w:pos="3371"/>
        </w:tabs>
        <w:ind w:left="3371" w:hanging="420"/>
      </w:pPr>
      <w:rPr>
        <w:rFonts w:ascii="Wingdings" w:hAnsi="Wingdings" w:hint="default"/>
      </w:rPr>
    </w:lvl>
    <w:lvl w:ilvl="6" w:tplc="504619AA" w:tentative="1">
      <w:start w:val="1"/>
      <w:numFmt w:val="bullet"/>
      <w:lvlText w:val=""/>
      <w:lvlJc w:val="left"/>
      <w:pPr>
        <w:tabs>
          <w:tab w:val="num" w:pos="3791"/>
        </w:tabs>
        <w:ind w:left="3791" w:hanging="420"/>
      </w:pPr>
      <w:rPr>
        <w:rFonts w:ascii="Wingdings" w:hAnsi="Wingdings" w:hint="default"/>
      </w:rPr>
    </w:lvl>
    <w:lvl w:ilvl="7" w:tplc="F42E5466" w:tentative="1">
      <w:start w:val="1"/>
      <w:numFmt w:val="bullet"/>
      <w:lvlText w:val=""/>
      <w:lvlJc w:val="left"/>
      <w:pPr>
        <w:tabs>
          <w:tab w:val="num" w:pos="4211"/>
        </w:tabs>
        <w:ind w:left="4211" w:hanging="420"/>
      </w:pPr>
      <w:rPr>
        <w:rFonts w:ascii="Wingdings" w:hAnsi="Wingdings" w:hint="default"/>
      </w:rPr>
    </w:lvl>
    <w:lvl w:ilvl="8" w:tplc="5158F744" w:tentative="1">
      <w:start w:val="1"/>
      <w:numFmt w:val="bullet"/>
      <w:lvlText w:val=""/>
      <w:lvlJc w:val="left"/>
      <w:pPr>
        <w:tabs>
          <w:tab w:val="num" w:pos="4631"/>
        </w:tabs>
        <w:ind w:left="4631" w:hanging="420"/>
      </w:pPr>
      <w:rPr>
        <w:rFonts w:ascii="Wingdings" w:hAnsi="Wingdings" w:hint="default"/>
      </w:rPr>
    </w:lvl>
  </w:abstractNum>
  <w:abstractNum w:abstractNumId="24" w15:restartNumberingAfterBreak="0">
    <w:nsid w:val="41A1739D"/>
    <w:multiLevelType w:val="hybridMultilevel"/>
    <w:tmpl w:val="5202724E"/>
    <w:lvl w:ilvl="0" w:tplc="73A637E2">
      <w:start w:val="1"/>
      <w:numFmt w:val="bullet"/>
      <w:lvlText w:val=""/>
      <w:lvlJc w:val="left"/>
      <w:pPr>
        <w:tabs>
          <w:tab w:val="num" w:pos="1328"/>
        </w:tabs>
        <w:ind w:left="1328" w:hanging="341"/>
      </w:pPr>
      <w:rPr>
        <w:rFonts w:ascii="Symbol" w:hAnsi="Symbol" w:hint="default"/>
        <w:color w:val="auto"/>
      </w:rPr>
    </w:lvl>
    <w:lvl w:ilvl="1" w:tplc="6A047D24" w:tentative="1">
      <w:start w:val="1"/>
      <w:numFmt w:val="bullet"/>
      <w:lvlText w:val=""/>
      <w:lvlJc w:val="left"/>
      <w:pPr>
        <w:tabs>
          <w:tab w:val="num" w:pos="480"/>
        </w:tabs>
        <w:ind w:left="480" w:hanging="420"/>
      </w:pPr>
      <w:rPr>
        <w:rFonts w:ascii="Wingdings" w:hAnsi="Wingdings" w:hint="default"/>
      </w:rPr>
    </w:lvl>
    <w:lvl w:ilvl="2" w:tplc="53CAEEBE" w:tentative="1">
      <w:start w:val="1"/>
      <w:numFmt w:val="bullet"/>
      <w:lvlText w:val=""/>
      <w:lvlJc w:val="left"/>
      <w:pPr>
        <w:tabs>
          <w:tab w:val="num" w:pos="900"/>
        </w:tabs>
        <w:ind w:left="900" w:hanging="420"/>
      </w:pPr>
      <w:rPr>
        <w:rFonts w:ascii="Wingdings" w:hAnsi="Wingdings" w:hint="default"/>
      </w:rPr>
    </w:lvl>
    <w:lvl w:ilvl="3" w:tplc="7BD0819E" w:tentative="1">
      <w:start w:val="1"/>
      <w:numFmt w:val="bullet"/>
      <w:lvlText w:val=""/>
      <w:lvlJc w:val="left"/>
      <w:pPr>
        <w:tabs>
          <w:tab w:val="num" w:pos="1320"/>
        </w:tabs>
        <w:ind w:left="1320" w:hanging="420"/>
      </w:pPr>
      <w:rPr>
        <w:rFonts w:ascii="Wingdings" w:hAnsi="Wingdings" w:hint="default"/>
      </w:rPr>
    </w:lvl>
    <w:lvl w:ilvl="4" w:tplc="2472A66A" w:tentative="1">
      <w:start w:val="1"/>
      <w:numFmt w:val="bullet"/>
      <w:lvlText w:val=""/>
      <w:lvlJc w:val="left"/>
      <w:pPr>
        <w:tabs>
          <w:tab w:val="num" w:pos="1740"/>
        </w:tabs>
        <w:ind w:left="1740" w:hanging="420"/>
      </w:pPr>
      <w:rPr>
        <w:rFonts w:ascii="Wingdings" w:hAnsi="Wingdings" w:hint="default"/>
      </w:rPr>
    </w:lvl>
    <w:lvl w:ilvl="5" w:tplc="B2283EFA" w:tentative="1">
      <w:start w:val="1"/>
      <w:numFmt w:val="bullet"/>
      <w:lvlText w:val=""/>
      <w:lvlJc w:val="left"/>
      <w:pPr>
        <w:tabs>
          <w:tab w:val="num" w:pos="2160"/>
        </w:tabs>
        <w:ind w:left="2160" w:hanging="420"/>
      </w:pPr>
      <w:rPr>
        <w:rFonts w:ascii="Wingdings" w:hAnsi="Wingdings" w:hint="default"/>
      </w:rPr>
    </w:lvl>
    <w:lvl w:ilvl="6" w:tplc="5520FF0A" w:tentative="1">
      <w:start w:val="1"/>
      <w:numFmt w:val="bullet"/>
      <w:lvlText w:val=""/>
      <w:lvlJc w:val="left"/>
      <w:pPr>
        <w:tabs>
          <w:tab w:val="num" w:pos="2580"/>
        </w:tabs>
        <w:ind w:left="2580" w:hanging="420"/>
      </w:pPr>
      <w:rPr>
        <w:rFonts w:ascii="Wingdings" w:hAnsi="Wingdings" w:hint="default"/>
      </w:rPr>
    </w:lvl>
    <w:lvl w:ilvl="7" w:tplc="DAA4434A" w:tentative="1">
      <w:start w:val="1"/>
      <w:numFmt w:val="bullet"/>
      <w:lvlText w:val=""/>
      <w:lvlJc w:val="left"/>
      <w:pPr>
        <w:tabs>
          <w:tab w:val="num" w:pos="3000"/>
        </w:tabs>
        <w:ind w:left="3000" w:hanging="420"/>
      </w:pPr>
      <w:rPr>
        <w:rFonts w:ascii="Wingdings" w:hAnsi="Wingdings" w:hint="default"/>
      </w:rPr>
    </w:lvl>
    <w:lvl w:ilvl="8" w:tplc="F2C04ECE"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42D828AA"/>
    <w:multiLevelType w:val="hybridMultilevel"/>
    <w:tmpl w:val="84A8C144"/>
    <w:lvl w:ilvl="0" w:tplc="A626AF9E">
      <w:start w:val="1"/>
      <w:numFmt w:val="bullet"/>
      <w:lvlText w:val=""/>
      <w:lvlJc w:val="left"/>
      <w:pPr>
        <w:tabs>
          <w:tab w:val="num" w:pos="1328"/>
        </w:tabs>
        <w:ind w:left="1328" w:hanging="341"/>
      </w:pPr>
      <w:rPr>
        <w:rFonts w:ascii="Symbol" w:hAnsi="Symbol" w:hint="default"/>
        <w:color w:val="auto"/>
      </w:rPr>
    </w:lvl>
    <w:lvl w:ilvl="1" w:tplc="CA0600EA">
      <w:start w:val="1"/>
      <w:numFmt w:val="bullet"/>
      <w:lvlText w:val=""/>
      <w:lvlJc w:val="left"/>
      <w:pPr>
        <w:tabs>
          <w:tab w:val="num" w:pos="1827"/>
        </w:tabs>
        <w:ind w:left="1827" w:hanging="420"/>
      </w:pPr>
      <w:rPr>
        <w:rFonts w:ascii="Wingdings" w:hAnsi="Wingdings" w:hint="default"/>
      </w:rPr>
    </w:lvl>
    <w:lvl w:ilvl="2" w:tplc="8EB4F62C" w:tentative="1">
      <w:start w:val="1"/>
      <w:numFmt w:val="bullet"/>
      <w:lvlText w:val=""/>
      <w:lvlJc w:val="left"/>
      <w:pPr>
        <w:tabs>
          <w:tab w:val="num" w:pos="2247"/>
        </w:tabs>
        <w:ind w:left="2247" w:hanging="420"/>
      </w:pPr>
      <w:rPr>
        <w:rFonts w:ascii="Wingdings" w:hAnsi="Wingdings" w:hint="default"/>
      </w:rPr>
    </w:lvl>
    <w:lvl w:ilvl="3" w:tplc="8222C572" w:tentative="1">
      <w:start w:val="1"/>
      <w:numFmt w:val="bullet"/>
      <w:lvlText w:val=""/>
      <w:lvlJc w:val="left"/>
      <w:pPr>
        <w:tabs>
          <w:tab w:val="num" w:pos="2667"/>
        </w:tabs>
        <w:ind w:left="2667" w:hanging="420"/>
      </w:pPr>
      <w:rPr>
        <w:rFonts w:ascii="Wingdings" w:hAnsi="Wingdings" w:hint="default"/>
      </w:rPr>
    </w:lvl>
    <w:lvl w:ilvl="4" w:tplc="464678DA" w:tentative="1">
      <w:start w:val="1"/>
      <w:numFmt w:val="bullet"/>
      <w:lvlText w:val=""/>
      <w:lvlJc w:val="left"/>
      <w:pPr>
        <w:tabs>
          <w:tab w:val="num" w:pos="3087"/>
        </w:tabs>
        <w:ind w:left="3087" w:hanging="420"/>
      </w:pPr>
      <w:rPr>
        <w:rFonts w:ascii="Wingdings" w:hAnsi="Wingdings" w:hint="default"/>
      </w:rPr>
    </w:lvl>
    <w:lvl w:ilvl="5" w:tplc="D742ABF0" w:tentative="1">
      <w:start w:val="1"/>
      <w:numFmt w:val="bullet"/>
      <w:lvlText w:val=""/>
      <w:lvlJc w:val="left"/>
      <w:pPr>
        <w:tabs>
          <w:tab w:val="num" w:pos="3507"/>
        </w:tabs>
        <w:ind w:left="3507" w:hanging="420"/>
      </w:pPr>
      <w:rPr>
        <w:rFonts w:ascii="Wingdings" w:hAnsi="Wingdings" w:hint="default"/>
      </w:rPr>
    </w:lvl>
    <w:lvl w:ilvl="6" w:tplc="C0C49E32" w:tentative="1">
      <w:start w:val="1"/>
      <w:numFmt w:val="bullet"/>
      <w:lvlText w:val=""/>
      <w:lvlJc w:val="left"/>
      <w:pPr>
        <w:tabs>
          <w:tab w:val="num" w:pos="3927"/>
        </w:tabs>
        <w:ind w:left="3927" w:hanging="420"/>
      </w:pPr>
      <w:rPr>
        <w:rFonts w:ascii="Wingdings" w:hAnsi="Wingdings" w:hint="default"/>
      </w:rPr>
    </w:lvl>
    <w:lvl w:ilvl="7" w:tplc="5C28EAFC" w:tentative="1">
      <w:start w:val="1"/>
      <w:numFmt w:val="bullet"/>
      <w:lvlText w:val=""/>
      <w:lvlJc w:val="left"/>
      <w:pPr>
        <w:tabs>
          <w:tab w:val="num" w:pos="4347"/>
        </w:tabs>
        <w:ind w:left="4347" w:hanging="420"/>
      </w:pPr>
      <w:rPr>
        <w:rFonts w:ascii="Wingdings" w:hAnsi="Wingdings" w:hint="default"/>
      </w:rPr>
    </w:lvl>
    <w:lvl w:ilvl="8" w:tplc="66B8261A" w:tentative="1">
      <w:start w:val="1"/>
      <w:numFmt w:val="bullet"/>
      <w:lvlText w:val=""/>
      <w:lvlJc w:val="left"/>
      <w:pPr>
        <w:tabs>
          <w:tab w:val="num" w:pos="4767"/>
        </w:tabs>
        <w:ind w:left="4767" w:hanging="420"/>
      </w:pPr>
      <w:rPr>
        <w:rFonts w:ascii="Wingdings" w:hAnsi="Wingdings" w:hint="default"/>
      </w:rPr>
    </w:lvl>
  </w:abstractNum>
  <w:abstractNum w:abstractNumId="26" w15:restartNumberingAfterBreak="0">
    <w:nsid w:val="43C8069A"/>
    <w:multiLevelType w:val="multilevel"/>
    <w:tmpl w:val="68B6A00A"/>
    <w:lvl w:ilvl="0">
      <w:start w:val="1"/>
      <w:numFmt w:val="decimalFullWidth"/>
      <w:lvlText w:val="%1．"/>
      <w:lvlJc w:val="left"/>
      <w:pPr>
        <w:tabs>
          <w:tab w:val="num" w:pos="480"/>
        </w:tabs>
        <w:ind w:left="480" w:hanging="480"/>
      </w:pPr>
      <w:rPr>
        <w:rFonts w:hint="eastAsia"/>
        <w:dstrike/>
        <w:color w:val="0070C0"/>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48B045ED"/>
    <w:multiLevelType w:val="hybridMultilevel"/>
    <w:tmpl w:val="54605346"/>
    <w:lvl w:ilvl="0" w:tplc="9496B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1D70EA"/>
    <w:multiLevelType w:val="hybridMultilevel"/>
    <w:tmpl w:val="137A8AC4"/>
    <w:lvl w:ilvl="0" w:tplc="C4E061DE">
      <w:start w:val="1"/>
      <w:numFmt w:val="bullet"/>
      <w:lvlText w:val=""/>
      <w:lvlJc w:val="left"/>
      <w:pPr>
        <w:tabs>
          <w:tab w:val="num" w:pos="1328"/>
        </w:tabs>
        <w:ind w:left="1328" w:hanging="341"/>
      </w:pPr>
      <w:rPr>
        <w:rFonts w:ascii="Symbol" w:hAnsi="Symbol" w:hint="default"/>
        <w:color w:val="auto"/>
      </w:rPr>
    </w:lvl>
    <w:lvl w:ilvl="1" w:tplc="17847122">
      <w:start w:val="1"/>
      <w:numFmt w:val="bullet"/>
      <w:lvlText w:val=""/>
      <w:lvlJc w:val="left"/>
      <w:pPr>
        <w:tabs>
          <w:tab w:val="num" w:pos="840"/>
        </w:tabs>
        <w:ind w:left="840" w:hanging="420"/>
      </w:pPr>
      <w:rPr>
        <w:rFonts w:ascii="Wingdings" w:hAnsi="Wingdings" w:hint="default"/>
      </w:rPr>
    </w:lvl>
    <w:lvl w:ilvl="2" w:tplc="B72A71E6" w:tentative="1">
      <w:start w:val="1"/>
      <w:numFmt w:val="bullet"/>
      <w:lvlText w:val=""/>
      <w:lvlJc w:val="left"/>
      <w:pPr>
        <w:tabs>
          <w:tab w:val="num" w:pos="1260"/>
        </w:tabs>
        <w:ind w:left="1260" w:hanging="420"/>
      </w:pPr>
      <w:rPr>
        <w:rFonts w:ascii="Wingdings" w:hAnsi="Wingdings" w:hint="default"/>
      </w:rPr>
    </w:lvl>
    <w:lvl w:ilvl="3" w:tplc="EB581EAC" w:tentative="1">
      <w:start w:val="1"/>
      <w:numFmt w:val="bullet"/>
      <w:lvlText w:val=""/>
      <w:lvlJc w:val="left"/>
      <w:pPr>
        <w:tabs>
          <w:tab w:val="num" w:pos="1680"/>
        </w:tabs>
        <w:ind w:left="1680" w:hanging="420"/>
      </w:pPr>
      <w:rPr>
        <w:rFonts w:ascii="Wingdings" w:hAnsi="Wingdings" w:hint="default"/>
      </w:rPr>
    </w:lvl>
    <w:lvl w:ilvl="4" w:tplc="34A02D56" w:tentative="1">
      <w:start w:val="1"/>
      <w:numFmt w:val="bullet"/>
      <w:lvlText w:val=""/>
      <w:lvlJc w:val="left"/>
      <w:pPr>
        <w:tabs>
          <w:tab w:val="num" w:pos="2100"/>
        </w:tabs>
        <w:ind w:left="2100" w:hanging="420"/>
      </w:pPr>
      <w:rPr>
        <w:rFonts w:ascii="Wingdings" w:hAnsi="Wingdings" w:hint="default"/>
      </w:rPr>
    </w:lvl>
    <w:lvl w:ilvl="5" w:tplc="B52CD304" w:tentative="1">
      <w:start w:val="1"/>
      <w:numFmt w:val="bullet"/>
      <w:lvlText w:val=""/>
      <w:lvlJc w:val="left"/>
      <w:pPr>
        <w:tabs>
          <w:tab w:val="num" w:pos="2520"/>
        </w:tabs>
        <w:ind w:left="2520" w:hanging="420"/>
      </w:pPr>
      <w:rPr>
        <w:rFonts w:ascii="Wingdings" w:hAnsi="Wingdings" w:hint="default"/>
      </w:rPr>
    </w:lvl>
    <w:lvl w:ilvl="6" w:tplc="D05E2438" w:tentative="1">
      <w:start w:val="1"/>
      <w:numFmt w:val="bullet"/>
      <w:lvlText w:val=""/>
      <w:lvlJc w:val="left"/>
      <w:pPr>
        <w:tabs>
          <w:tab w:val="num" w:pos="2940"/>
        </w:tabs>
        <w:ind w:left="2940" w:hanging="420"/>
      </w:pPr>
      <w:rPr>
        <w:rFonts w:ascii="Wingdings" w:hAnsi="Wingdings" w:hint="default"/>
      </w:rPr>
    </w:lvl>
    <w:lvl w:ilvl="7" w:tplc="F7728AFC" w:tentative="1">
      <w:start w:val="1"/>
      <w:numFmt w:val="bullet"/>
      <w:lvlText w:val=""/>
      <w:lvlJc w:val="left"/>
      <w:pPr>
        <w:tabs>
          <w:tab w:val="num" w:pos="3360"/>
        </w:tabs>
        <w:ind w:left="3360" w:hanging="420"/>
      </w:pPr>
      <w:rPr>
        <w:rFonts w:ascii="Wingdings" w:hAnsi="Wingdings" w:hint="default"/>
      </w:rPr>
    </w:lvl>
    <w:lvl w:ilvl="8" w:tplc="50041F7A"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E5A1882"/>
    <w:multiLevelType w:val="hybridMultilevel"/>
    <w:tmpl w:val="F2C61EB2"/>
    <w:lvl w:ilvl="0" w:tplc="FFFFFFFF">
      <w:start w:val="1"/>
      <w:numFmt w:val="bullet"/>
      <w:lvlText w:val=""/>
      <w:lvlJc w:val="left"/>
      <w:pPr>
        <w:tabs>
          <w:tab w:val="num" w:pos="1328"/>
        </w:tabs>
        <w:ind w:left="1328" w:hanging="341"/>
      </w:pPr>
      <w:rPr>
        <w:rFonts w:ascii="Symbol" w:hAnsi="Symbol" w:hint="default"/>
        <w:color w:val="auto"/>
      </w:rPr>
    </w:lvl>
    <w:lvl w:ilvl="1" w:tplc="04090007">
      <w:start w:val="1"/>
      <w:numFmt w:val="bullet"/>
      <w:lvlText w:val=""/>
      <w:lvlPicBulletId w:val="0"/>
      <w:lvlJc w:val="left"/>
      <w:pPr>
        <w:tabs>
          <w:tab w:val="num" w:pos="840"/>
        </w:tabs>
        <w:ind w:left="840" w:hanging="420"/>
      </w:pPr>
      <w:rPr>
        <w:rFonts w:ascii="Wingdings" w:hAnsi="Wingdings" w:hint="default"/>
        <w:color w:val="auto"/>
      </w:rPr>
    </w:lvl>
    <w:lvl w:ilvl="2" w:tplc="04090001">
      <w:start w:val="1"/>
      <w:numFmt w:val="bullet"/>
      <w:lvlText w:val=""/>
      <w:lvlJc w:val="left"/>
      <w:pPr>
        <w:tabs>
          <w:tab w:val="num" w:pos="1410"/>
        </w:tabs>
        <w:ind w:left="1410" w:hanging="420"/>
      </w:pPr>
      <w:rPr>
        <w:rFonts w:ascii="Wingdings" w:hAnsi="Wingdings" w:hint="default"/>
        <w:color w:val="auto"/>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0022B96"/>
    <w:multiLevelType w:val="hybridMultilevel"/>
    <w:tmpl w:val="0CBA8DDE"/>
    <w:lvl w:ilvl="0" w:tplc="04090001">
      <w:start w:val="1"/>
      <w:numFmt w:val="bullet"/>
      <w:lvlText w:val=""/>
      <w:lvlJc w:val="left"/>
      <w:pPr>
        <w:tabs>
          <w:tab w:val="num" w:pos="1271"/>
        </w:tabs>
        <w:ind w:left="1271" w:hanging="420"/>
      </w:pPr>
      <w:rPr>
        <w:rFonts w:ascii="Wingdings" w:hAnsi="Wingdings" w:hint="default"/>
        <w:color w:val="auto"/>
      </w:rPr>
    </w:lvl>
    <w:lvl w:ilvl="1" w:tplc="EB26B194" w:tentative="1">
      <w:start w:val="1"/>
      <w:numFmt w:val="bullet"/>
      <w:lvlText w:val=""/>
      <w:lvlJc w:val="left"/>
      <w:pPr>
        <w:tabs>
          <w:tab w:val="num" w:pos="840"/>
        </w:tabs>
        <w:ind w:left="840" w:hanging="420"/>
      </w:pPr>
      <w:rPr>
        <w:rFonts w:ascii="Wingdings" w:hAnsi="Wingdings" w:hint="default"/>
      </w:rPr>
    </w:lvl>
    <w:lvl w:ilvl="2" w:tplc="13EE0C32" w:tentative="1">
      <w:start w:val="1"/>
      <w:numFmt w:val="bullet"/>
      <w:lvlText w:val=""/>
      <w:lvlJc w:val="left"/>
      <w:pPr>
        <w:tabs>
          <w:tab w:val="num" w:pos="1260"/>
        </w:tabs>
        <w:ind w:left="1260" w:hanging="420"/>
      </w:pPr>
      <w:rPr>
        <w:rFonts w:ascii="Wingdings" w:hAnsi="Wingdings" w:hint="default"/>
      </w:rPr>
    </w:lvl>
    <w:lvl w:ilvl="3" w:tplc="1F7AFD02" w:tentative="1">
      <w:start w:val="1"/>
      <w:numFmt w:val="bullet"/>
      <w:lvlText w:val=""/>
      <w:lvlJc w:val="left"/>
      <w:pPr>
        <w:tabs>
          <w:tab w:val="num" w:pos="1680"/>
        </w:tabs>
        <w:ind w:left="1680" w:hanging="420"/>
      </w:pPr>
      <w:rPr>
        <w:rFonts w:ascii="Wingdings" w:hAnsi="Wingdings" w:hint="default"/>
      </w:rPr>
    </w:lvl>
    <w:lvl w:ilvl="4" w:tplc="CC72D2C4" w:tentative="1">
      <w:start w:val="1"/>
      <w:numFmt w:val="bullet"/>
      <w:lvlText w:val=""/>
      <w:lvlJc w:val="left"/>
      <w:pPr>
        <w:tabs>
          <w:tab w:val="num" w:pos="2100"/>
        </w:tabs>
        <w:ind w:left="2100" w:hanging="420"/>
      </w:pPr>
      <w:rPr>
        <w:rFonts w:ascii="Wingdings" w:hAnsi="Wingdings" w:hint="default"/>
      </w:rPr>
    </w:lvl>
    <w:lvl w:ilvl="5" w:tplc="311C8680" w:tentative="1">
      <w:start w:val="1"/>
      <w:numFmt w:val="bullet"/>
      <w:lvlText w:val=""/>
      <w:lvlJc w:val="left"/>
      <w:pPr>
        <w:tabs>
          <w:tab w:val="num" w:pos="2520"/>
        </w:tabs>
        <w:ind w:left="2520" w:hanging="420"/>
      </w:pPr>
      <w:rPr>
        <w:rFonts w:ascii="Wingdings" w:hAnsi="Wingdings" w:hint="default"/>
      </w:rPr>
    </w:lvl>
    <w:lvl w:ilvl="6" w:tplc="738AE572" w:tentative="1">
      <w:start w:val="1"/>
      <w:numFmt w:val="bullet"/>
      <w:lvlText w:val=""/>
      <w:lvlJc w:val="left"/>
      <w:pPr>
        <w:tabs>
          <w:tab w:val="num" w:pos="2940"/>
        </w:tabs>
        <w:ind w:left="2940" w:hanging="420"/>
      </w:pPr>
      <w:rPr>
        <w:rFonts w:ascii="Wingdings" w:hAnsi="Wingdings" w:hint="default"/>
      </w:rPr>
    </w:lvl>
    <w:lvl w:ilvl="7" w:tplc="DE96B7AE" w:tentative="1">
      <w:start w:val="1"/>
      <w:numFmt w:val="bullet"/>
      <w:lvlText w:val=""/>
      <w:lvlJc w:val="left"/>
      <w:pPr>
        <w:tabs>
          <w:tab w:val="num" w:pos="3360"/>
        </w:tabs>
        <w:ind w:left="3360" w:hanging="420"/>
      </w:pPr>
      <w:rPr>
        <w:rFonts w:ascii="Wingdings" w:hAnsi="Wingdings" w:hint="default"/>
      </w:rPr>
    </w:lvl>
    <w:lvl w:ilvl="8" w:tplc="082E0DC2"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46B5B44"/>
    <w:multiLevelType w:val="multilevel"/>
    <w:tmpl w:val="BA6657C4"/>
    <w:lvl w:ilvl="0">
      <w:start w:val="1"/>
      <w:numFmt w:val="bullet"/>
      <w:lvlText w:val=""/>
      <w:lvlJc w:val="left"/>
      <w:pPr>
        <w:tabs>
          <w:tab w:val="num" w:pos="1328"/>
        </w:tabs>
        <w:ind w:left="1328" w:hanging="341"/>
      </w:pPr>
      <w:rPr>
        <w:rFonts w:ascii="Webdings" w:hAnsi="Webding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8B73E4A"/>
    <w:multiLevelType w:val="hybridMultilevel"/>
    <w:tmpl w:val="850EF8F0"/>
    <w:lvl w:ilvl="0" w:tplc="B2922888">
      <w:start w:val="1"/>
      <w:numFmt w:val="decimalEnclosedCircle"/>
      <w:lvlText w:val="%1"/>
      <w:lvlJc w:val="left"/>
      <w:pPr>
        <w:ind w:left="988" w:hanging="420"/>
      </w:pPr>
      <w:rPr>
        <w:color w:val="000000" w:themeColor="text1"/>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3" w15:restartNumberingAfterBreak="0">
    <w:nsid w:val="5B180002"/>
    <w:multiLevelType w:val="hybridMultilevel"/>
    <w:tmpl w:val="66484498"/>
    <w:lvl w:ilvl="0" w:tplc="6DC2452E">
      <w:start w:val="1"/>
      <w:numFmt w:val="decimal"/>
      <w:lvlText w:val="(%1)"/>
      <w:lvlJc w:val="left"/>
      <w:pPr>
        <w:ind w:left="7305"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5BA47B8B"/>
    <w:multiLevelType w:val="hybridMultilevel"/>
    <w:tmpl w:val="B2A05286"/>
    <w:lvl w:ilvl="0" w:tplc="2F7E7D64">
      <w:numFmt w:val="bullet"/>
      <w:lvlText w:val="・"/>
      <w:lvlJc w:val="left"/>
      <w:pPr>
        <w:ind w:left="420" w:hanging="420"/>
      </w:pPr>
      <w:rPr>
        <w:rFonts w:ascii="ＭＳ 明朝" w:eastAsia="ＭＳ 明朝" w:hAnsi="ＭＳ 明朝" w:cs="ＭＳ 明朝" w:hint="default"/>
        <w:w w:val="100"/>
        <w:sz w:val="24"/>
        <w:szCs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B27A72"/>
    <w:multiLevelType w:val="hybridMultilevel"/>
    <w:tmpl w:val="BA6657C4"/>
    <w:lvl w:ilvl="0" w:tplc="ECBA28C0">
      <w:start w:val="1"/>
      <w:numFmt w:val="bullet"/>
      <w:lvlText w:val=""/>
      <w:lvlJc w:val="left"/>
      <w:pPr>
        <w:tabs>
          <w:tab w:val="num" w:pos="1328"/>
        </w:tabs>
        <w:ind w:left="1328" w:hanging="341"/>
      </w:pPr>
      <w:rPr>
        <w:rFonts w:ascii="Webdings" w:hAnsi="Webdings" w:hint="default"/>
        <w:color w:val="auto"/>
      </w:rPr>
    </w:lvl>
    <w:lvl w:ilvl="1" w:tplc="D4507916" w:tentative="1">
      <w:start w:val="1"/>
      <w:numFmt w:val="bullet"/>
      <w:lvlText w:val=""/>
      <w:lvlJc w:val="left"/>
      <w:pPr>
        <w:tabs>
          <w:tab w:val="num" w:pos="840"/>
        </w:tabs>
        <w:ind w:left="840" w:hanging="420"/>
      </w:pPr>
      <w:rPr>
        <w:rFonts w:ascii="Wingdings" w:hAnsi="Wingdings" w:hint="default"/>
      </w:rPr>
    </w:lvl>
    <w:lvl w:ilvl="2" w:tplc="A5702914" w:tentative="1">
      <w:start w:val="1"/>
      <w:numFmt w:val="bullet"/>
      <w:lvlText w:val=""/>
      <w:lvlJc w:val="left"/>
      <w:pPr>
        <w:tabs>
          <w:tab w:val="num" w:pos="1260"/>
        </w:tabs>
        <w:ind w:left="1260" w:hanging="420"/>
      </w:pPr>
      <w:rPr>
        <w:rFonts w:ascii="Wingdings" w:hAnsi="Wingdings" w:hint="default"/>
      </w:rPr>
    </w:lvl>
    <w:lvl w:ilvl="3" w:tplc="64C43CF6" w:tentative="1">
      <w:start w:val="1"/>
      <w:numFmt w:val="bullet"/>
      <w:lvlText w:val=""/>
      <w:lvlJc w:val="left"/>
      <w:pPr>
        <w:tabs>
          <w:tab w:val="num" w:pos="1680"/>
        </w:tabs>
        <w:ind w:left="1680" w:hanging="420"/>
      </w:pPr>
      <w:rPr>
        <w:rFonts w:ascii="Wingdings" w:hAnsi="Wingdings" w:hint="default"/>
      </w:rPr>
    </w:lvl>
    <w:lvl w:ilvl="4" w:tplc="322298B4" w:tentative="1">
      <w:start w:val="1"/>
      <w:numFmt w:val="bullet"/>
      <w:lvlText w:val=""/>
      <w:lvlJc w:val="left"/>
      <w:pPr>
        <w:tabs>
          <w:tab w:val="num" w:pos="2100"/>
        </w:tabs>
        <w:ind w:left="2100" w:hanging="420"/>
      </w:pPr>
      <w:rPr>
        <w:rFonts w:ascii="Wingdings" w:hAnsi="Wingdings" w:hint="default"/>
      </w:rPr>
    </w:lvl>
    <w:lvl w:ilvl="5" w:tplc="AB103286" w:tentative="1">
      <w:start w:val="1"/>
      <w:numFmt w:val="bullet"/>
      <w:lvlText w:val=""/>
      <w:lvlJc w:val="left"/>
      <w:pPr>
        <w:tabs>
          <w:tab w:val="num" w:pos="2520"/>
        </w:tabs>
        <w:ind w:left="2520" w:hanging="420"/>
      </w:pPr>
      <w:rPr>
        <w:rFonts w:ascii="Wingdings" w:hAnsi="Wingdings" w:hint="default"/>
      </w:rPr>
    </w:lvl>
    <w:lvl w:ilvl="6" w:tplc="8AEC15D8" w:tentative="1">
      <w:start w:val="1"/>
      <w:numFmt w:val="bullet"/>
      <w:lvlText w:val=""/>
      <w:lvlJc w:val="left"/>
      <w:pPr>
        <w:tabs>
          <w:tab w:val="num" w:pos="2940"/>
        </w:tabs>
        <w:ind w:left="2940" w:hanging="420"/>
      </w:pPr>
      <w:rPr>
        <w:rFonts w:ascii="Wingdings" w:hAnsi="Wingdings" w:hint="default"/>
      </w:rPr>
    </w:lvl>
    <w:lvl w:ilvl="7" w:tplc="4766637E" w:tentative="1">
      <w:start w:val="1"/>
      <w:numFmt w:val="bullet"/>
      <w:lvlText w:val=""/>
      <w:lvlJc w:val="left"/>
      <w:pPr>
        <w:tabs>
          <w:tab w:val="num" w:pos="3360"/>
        </w:tabs>
        <w:ind w:left="3360" w:hanging="420"/>
      </w:pPr>
      <w:rPr>
        <w:rFonts w:ascii="Wingdings" w:hAnsi="Wingdings" w:hint="default"/>
      </w:rPr>
    </w:lvl>
    <w:lvl w:ilvl="8" w:tplc="7442689A"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BF0576A"/>
    <w:multiLevelType w:val="hybridMultilevel"/>
    <w:tmpl w:val="7C3CB09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C1734C4"/>
    <w:multiLevelType w:val="hybridMultilevel"/>
    <w:tmpl w:val="35C8998E"/>
    <w:lvl w:ilvl="0" w:tplc="04090011">
      <w:start w:val="1"/>
      <w:numFmt w:val="decimalEnclosedCircle"/>
      <w:lvlText w:val="%1"/>
      <w:lvlJc w:val="left"/>
      <w:pPr>
        <w:ind w:left="672" w:hanging="420"/>
      </w:pPr>
    </w:lvl>
    <w:lvl w:ilvl="1" w:tplc="6882B180">
      <w:start w:val="1"/>
      <w:numFmt w:val="decimalFullWidth"/>
      <w:lvlText w:val="%2)"/>
      <w:lvlJc w:val="left"/>
      <w:pPr>
        <w:ind w:left="1092" w:hanging="420"/>
      </w:pPr>
      <w:rPr>
        <w:rFonts w:hint="eastAsia"/>
        <w:color w:val="4472C4" w:themeColor="accent1"/>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8" w15:restartNumberingAfterBreak="0">
    <w:nsid w:val="5DBB1CDA"/>
    <w:multiLevelType w:val="hybridMultilevel"/>
    <w:tmpl w:val="E6D86A80"/>
    <w:lvl w:ilvl="0" w:tplc="6FCC6F24">
      <w:start w:val="1"/>
      <w:numFmt w:val="decimalFullWidth"/>
      <w:lvlText w:val="%1）"/>
      <w:lvlJc w:val="left"/>
      <w:pPr>
        <w:tabs>
          <w:tab w:val="num" w:pos="375"/>
        </w:tabs>
        <w:ind w:left="375" w:hanging="375"/>
      </w:pPr>
      <w:rPr>
        <w:rFonts w:hint="default"/>
        <w:sz w:val="20"/>
        <w:szCs w:val="20"/>
      </w:rPr>
    </w:lvl>
    <w:lvl w:ilvl="1" w:tplc="58F05C6A" w:tentative="1">
      <w:start w:val="1"/>
      <w:numFmt w:val="aiueoFullWidth"/>
      <w:lvlText w:val="(%2)"/>
      <w:lvlJc w:val="left"/>
      <w:pPr>
        <w:tabs>
          <w:tab w:val="num" w:pos="840"/>
        </w:tabs>
        <w:ind w:left="840" w:hanging="420"/>
      </w:pPr>
    </w:lvl>
    <w:lvl w:ilvl="2" w:tplc="B6382B6E" w:tentative="1">
      <w:start w:val="1"/>
      <w:numFmt w:val="decimalEnclosedCircle"/>
      <w:lvlText w:val="%3"/>
      <w:lvlJc w:val="left"/>
      <w:pPr>
        <w:tabs>
          <w:tab w:val="num" w:pos="1260"/>
        </w:tabs>
        <w:ind w:left="1260" w:hanging="420"/>
      </w:pPr>
    </w:lvl>
    <w:lvl w:ilvl="3" w:tplc="8738D134" w:tentative="1">
      <w:start w:val="1"/>
      <w:numFmt w:val="decimal"/>
      <w:lvlText w:val="%4."/>
      <w:lvlJc w:val="left"/>
      <w:pPr>
        <w:tabs>
          <w:tab w:val="num" w:pos="1680"/>
        </w:tabs>
        <w:ind w:left="1680" w:hanging="420"/>
      </w:pPr>
    </w:lvl>
    <w:lvl w:ilvl="4" w:tplc="63483498" w:tentative="1">
      <w:start w:val="1"/>
      <w:numFmt w:val="aiueoFullWidth"/>
      <w:lvlText w:val="(%5)"/>
      <w:lvlJc w:val="left"/>
      <w:pPr>
        <w:tabs>
          <w:tab w:val="num" w:pos="2100"/>
        </w:tabs>
        <w:ind w:left="2100" w:hanging="420"/>
      </w:pPr>
    </w:lvl>
    <w:lvl w:ilvl="5" w:tplc="36E2ED90" w:tentative="1">
      <w:start w:val="1"/>
      <w:numFmt w:val="decimalEnclosedCircle"/>
      <w:lvlText w:val="%6"/>
      <w:lvlJc w:val="left"/>
      <w:pPr>
        <w:tabs>
          <w:tab w:val="num" w:pos="2520"/>
        </w:tabs>
        <w:ind w:left="2520" w:hanging="420"/>
      </w:pPr>
    </w:lvl>
    <w:lvl w:ilvl="6" w:tplc="3DB01304" w:tentative="1">
      <w:start w:val="1"/>
      <w:numFmt w:val="decimal"/>
      <w:lvlText w:val="%7."/>
      <w:lvlJc w:val="left"/>
      <w:pPr>
        <w:tabs>
          <w:tab w:val="num" w:pos="2940"/>
        </w:tabs>
        <w:ind w:left="2940" w:hanging="420"/>
      </w:pPr>
    </w:lvl>
    <w:lvl w:ilvl="7" w:tplc="E47027B6" w:tentative="1">
      <w:start w:val="1"/>
      <w:numFmt w:val="aiueoFullWidth"/>
      <w:lvlText w:val="(%8)"/>
      <w:lvlJc w:val="left"/>
      <w:pPr>
        <w:tabs>
          <w:tab w:val="num" w:pos="3360"/>
        </w:tabs>
        <w:ind w:left="3360" w:hanging="420"/>
      </w:pPr>
    </w:lvl>
    <w:lvl w:ilvl="8" w:tplc="E51E64B2" w:tentative="1">
      <w:start w:val="1"/>
      <w:numFmt w:val="decimalEnclosedCircle"/>
      <w:lvlText w:val="%9"/>
      <w:lvlJc w:val="left"/>
      <w:pPr>
        <w:tabs>
          <w:tab w:val="num" w:pos="3780"/>
        </w:tabs>
        <w:ind w:left="3780" w:hanging="420"/>
      </w:pPr>
    </w:lvl>
  </w:abstractNum>
  <w:abstractNum w:abstractNumId="39" w15:restartNumberingAfterBreak="0">
    <w:nsid w:val="5E6B082A"/>
    <w:multiLevelType w:val="hybridMultilevel"/>
    <w:tmpl w:val="A664D202"/>
    <w:lvl w:ilvl="0" w:tplc="04090005">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3F2141"/>
    <w:multiLevelType w:val="hybridMultilevel"/>
    <w:tmpl w:val="E794D6D4"/>
    <w:lvl w:ilvl="0" w:tplc="C68C9982">
      <w:start w:val="1"/>
      <w:numFmt w:val="bullet"/>
      <w:lvlText w:val=""/>
      <w:lvlJc w:val="left"/>
      <w:pPr>
        <w:tabs>
          <w:tab w:val="num" w:pos="1328"/>
        </w:tabs>
        <w:ind w:left="1328" w:hanging="341"/>
      </w:pPr>
      <w:rPr>
        <w:rFonts w:ascii="Symbol" w:hAnsi="Symbol" w:hint="default"/>
        <w:color w:val="auto"/>
      </w:rPr>
    </w:lvl>
    <w:lvl w:ilvl="1" w:tplc="A6F2095E">
      <w:start w:val="1"/>
      <w:numFmt w:val="bullet"/>
      <w:lvlText w:val=""/>
      <w:lvlJc w:val="left"/>
      <w:pPr>
        <w:tabs>
          <w:tab w:val="num" w:pos="1180"/>
        </w:tabs>
        <w:ind w:left="1180" w:hanging="340"/>
      </w:pPr>
      <w:rPr>
        <w:rFonts w:ascii="Wingdings" w:hAnsi="Wingdings" w:hint="default"/>
        <w:color w:val="auto"/>
      </w:rPr>
    </w:lvl>
    <w:lvl w:ilvl="2" w:tplc="A516D9F2" w:tentative="1">
      <w:start w:val="1"/>
      <w:numFmt w:val="bullet"/>
      <w:lvlText w:val=""/>
      <w:lvlJc w:val="left"/>
      <w:pPr>
        <w:tabs>
          <w:tab w:val="num" w:pos="1680"/>
        </w:tabs>
        <w:ind w:left="1680" w:hanging="420"/>
      </w:pPr>
      <w:rPr>
        <w:rFonts w:ascii="Wingdings" w:hAnsi="Wingdings" w:hint="default"/>
      </w:rPr>
    </w:lvl>
    <w:lvl w:ilvl="3" w:tplc="AEACADEA" w:tentative="1">
      <w:start w:val="1"/>
      <w:numFmt w:val="bullet"/>
      <w:lvlText w:val=""/>
      <w:lvlJc w:val="left"/>
      <w:pPr>
        <w:tabs>
          <w:tab w:val="num" w:pos="2100"/>
        </w:tabs>
        <w:ind w:left="2100" w:hanging="420"/>
      </w:pPr>
      <w:rPr>
        <w:rFonts w:ascii="Wingdings" w:hAnsi="Wingdings" w:hint="default"/>
      </w:rPr>
    </w:lvl>
    <w:lvl w:ilvl="4" w:tplc="59CECA0C" w:tentative="1">
      <w:start w:val="1"/>
      <w:numFmt w:val="bullet"/>
      <w:lvlText w:val=""/>
      <w:lvlJc w:val="left"/>
      <w:pPr>
        <w:tabs>
          <w:tab w:val="num" w:pos="2520"/>
        </w:tabs>
        <w:ind w:left="2520" w:hanging="420"/>
      </w:pPr>
      <w:rPr>
        <w:rFonts w:ascii="Wingdings" w:hAnsi="Wingdings" w:hint="default"/>
      </w:rPr>
    </w:lvl>
    <w:lvl w:ilvl="5" w:tplc="B8E0DA80" w:tentative="1">
      <w:start w:val="1"/>
      <w:numFmt w:val="bullet"/>
      <w:lvlText w:val=""/>
      <w:lvlJc w:val="left"/>
      <w:pPr>
        <w:tabs>
          <w:tab w:val="num" w:pos="2940"/>
        </w:tabs>
        <w:ind w:left="2940" w:hanging="420"/>
      </w:pPr>
      <w:rPr>
        <w:rFonts w:ascii="Wingdings" w:hAnsi="Wingdings" w:hint="default"/>
      </w:rPr>
    </w:lvl>
    <w:lvl w:ilvl="6" w:tplc="1F34757E" w:tentative="1">
      <w:start w:val="1"/>
      <w:numFmt w:val="bullet"/>
      <w:lvlText w:val=""/>
      <w:lvlJc w:val="left"/>
      <w:pPr>
        <w:tabs>
          <w:tab w:val="num" w:pos="3360"/>
        </w:tabs>
        <w:ind w:left="3360" w:hanging="420"/>
      </w:pPr>
      <w:rPr>
        <w:rFonts w:ascii="Wingdings" w:hAnsi="Wingdings" w:hint="default"/>
      </w:rPr>
    </w:lvl>
    <w:lvl w:ilvl="7" w:tplc="ED0200A0" w:tentative="1">
      <w:start w:val="1"/>
      <w:numFmt w:val="bullet"/>
      <w:lvlText w:val=""/>
      <w:lvlJc w:val="left"/>
      <w:pPr>
        <w:tabs>
          <w:tab w:val="num" w:pos="3780"/>
        </w:tabs>
        <w:ind w:left="3780" w:hanging="420"/>
      </w:pPr>
      <w:rPr>
        <w:rFonts w:ascii="Wingdings" w:hAnsi="Wingdings" w:hint="default"/>
      </w:rPr>
    </w:lvl>
    <w:lvl w:ilvl="8" w:tplc="41A00168"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120613B"/>
    <w:multiLevelType w:val="multilevel"/>
    <w:tmpl w:val="EB3E415E"/>
    <w:lvl w:ilvl="0">
      <w:start w:val="1"/>
      <w:numFmt w:val="bullet"/>
      <w:lvlText w:val=""/>
      <w:lvlJc w:val="left"/>
      <w:pPr>
        <w:tabs>
          <w:tab w:val="num" w:pos="1328"/>
        </w:tabs>
        <w:ind w:left="1328" w:hanging="341"/>
      </w:pPr>
      <w:rPr>
        <w:rFonts w:ascii="Symbol" w:hAnsi="Symbol" w:hint="default"/>
        <w:color w:val="auto"/>
      </w:rPr>
    </w:lvl>
    <w:lvl w:ilvl="1">
      <w:start w:val="1"/>
      <w:numFmt w:val="bullet"/>
      <w:lvlText w:val=""/>
      <w:lvlPicBulletId w:val="0"/>
      <w:lvlJc w:val="left"/>
      <w:pPr>
        <w:tabs>
          <w:tab w:val="num" w:pos="840"/>
        </w:tabs>
        <w:ind w:left="840" w:hanging="420"/>
      </w:pPr>
      <w:rPr>
        <w:rFonts w:ascii="Wingdings" w:hAnsi="Wingdings" w:hint="default"/>
        <w:color w:val="auto"/>
      </w:rPr>
    </w:lvl>
    <w:lvl w:ilvl="2">
      <w:start w:val="1"/>
      <w:numFmt w:val="bullet"/>
      <w:lvlText w:val=""/>
      <w:lvlJc w:val="left"/>
      <w:pPr>
        <w:tabs>
          <w:tab w:val="num" w:pos="1410"/>
        </w:tabs>
        <w:ind w:left="1410" w:hanging="420"/>
      </w:pPr>
      <w:rPr>
        <w:rFonts w:ascii="Symbol" w:hAnsi="Symbol"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166410C"/>
    <w:multiLevelType w:val="hybridMultilevel"/>
    <w:tmpl w:val="B63EDCD8"/>
    <w:lvl w:ilvl="0" w:tplc="FFFFFFFF">
      <w:start w:val="1"/>
      <w:numFmt w:val="bullet"/>
      <w:lvlText w:val=""/>
      <w:lvlJc w:val="left"/>
      <w:pPr>
        <w:tabs>
          <w:tab w:val="num" w:pos="1328"/>
        </w:tabs>
        <w:ind w:left="1328" w:hanging="341"/>
      </w:pPr>
      <w:rPr>
        <w:rFonts w:ascii="Symbol" w:hAnsi="Symbol" w:hint="default"/>
        <w:color w:val="auto"/>
      </w:rPr>
    </w:lvl>
    <w:lvl w:ilvl="1" w:tplc="04090007">
      <w:start w:val="1"/>
      <w:numFmt w:val="bullet"/>
      <w:lvlText w:val=""/>
      <w:lvlPicBulletId w:val="0"/>
      <w:lvlJc w:val="left"/>
      <w:pPr>
        <w:tabs>
          <w:tab w:val="num" w:pos="840"/>
        </w:tabs>
        <w:ind w:left="840" w:hanging="420"/>
      </w:pPr>
      <w:rPr>
        <w:rFonts w:ascii="Wingdings" w:hAnsi="Wingdings" w:hint="default"/>
        <w:color w:val="auto"/>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5DD0F78"/>
    <w:multiLevelType w:val="multilevel"/>
    <w:tmpl w:val="BA6657C4"/>
    <w:lvl w:ilvl="0">
      <w:start w:val="1"/>
      <w:numFmt w:val="bullet"/>
      <w:lvlText w:val=""/>
      <w:lvlJc w:val="left"/>
      <w:pPr>
        <w:tabs>
          <w:tab w:val="num" w:pos="1328"/>
        </w:tabs>
        <w:ind w:left="1328" w:hanging="341"/>
      </w:pPr>
      <w:rPr>
        <w:rFonts w:ascii="Webdings" w:hAnsi="Webding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5DF6A52"/>
    <w:multiLevelType w:val="hybridMultilevel"/>
    <w:tmpl w:val="361E9FF0"/>
    <w:lvl w:ilvl="0" w:tplc="F014F7E4">
      <w:start w:val="1"/>
      <w:numFmt w:val="bullet"/>
      <w:lvlText w:val="—"/>
      <w:lvlJc w:val="left"/>
      <w:pPr>
        <w:ind w:left="1260" w:hanging="420"/>
      </w:pPr>
      <w:rPr>
        <w:rFonts w:ascii="Segoe UI" w:hAnsi="Segoe U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6618042A"/>
    <w:multiLevelType w:val="hybridMultilevel"/>
    <w:tmpl w:val="0410251C"/>
    <w:lvl w:ilvl="0" w:tplc="EEE21C24">
      <w:start w:val="1"/>
      <w:numFmt w:val="decimalEnclosedCircle"/>
      <w:lvlText w:val="%1"/>
      <w:lvlJc w:val="left"/>
      <w:pPr>
        <w:ind w:left="0" w:firstLine="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6CC658E"/>
    <w:multiLevelType w:val="hybridMultilevel"/>
    <w:tmpl w:val="79E0212C"/>
    <w:lvl w:ilvl="0" w:tplc="04090011">
      <w:start w:val="1"/>
      <w:numFmt w:val="decimalEnclosedCircle"/>
      <w:lvlText w:val="%1"/>
      <w:lvlJc w:val="left"/>
      <w:pPr>
        <w:ind w:left="1320" w:hanging="48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6CF37265"/>
    <w:multiLevelType w:val="hybridMultilevel"/>
    <w:tmpl w:val="53FC53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DDC5E3C"/>
    <w:multiLevelType w:val="hybridMultilevel"/>
    <w:tmpl w:val="04B01736"/>
    <w:lvl w:ilvl="0" w:tplc="F17E146E">
      <w:start w:val="8"/>
      <w:numFmt w:val="bullet"/>
      <w:lvlText w:val="・"/>
      <w:lvlJc w:val="left"/>
      <w:pPr>
        <w:ind w:left="840" w:hanging="360"/>
      </w:pPr>
      <w:rPr>
        <w:rFonts w:ascii="HG丸ｺﾞｼｯｸM-PRO" w:eastAsia="HG丸ｺﾞｼｯｸM-PRO" w:hAnsi="HG丸ｺﾞｼｯｸM-PRO" w:cs="Times New Roman" w:hint="eastAsia"/>
        <w:b/>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9" w15:restartNumberingAfterBreak="0">
    <w:nsid w:val="6E7C5840"/>
    <w:multiLevelType w:val="hybridMultilevel"/>
    <w:tmpl w:val="0D7816C2"/>
    <w:lvl w:ilvl="0" w:tplc="0546B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F1E3413"/>
    <w:multiLevelType w:val="hybridMultilevel"/>
    <w:tmpl w:val="F1B06CBA"/>
    <w:lvl w:ilvl="0" w:tplc="2F7E7D64">
      <w:numFmt w:val="bullet"/>
      <w:lvlText w:val="・"/>
      <w:lvlJc w:val="left"/>
      <w:pPr>
        <w:ind w:left="420" w:hanging="420"/>
      </w:pPr>
      <w:rPr>
        <w:rFonts w:ascii="ＭＳ 明朝" w:eastAsia="ＭＳ 明朝" w:hAnsi="ＭＳ 明朝" w:cs="ＭＳ 明朝" w:hint="default"/>
        <w:w w:val="100"/>
        <w:sz w:val="24"/>
        <w:szCs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3CF0CEA"/>
    <w:multiLevelType w:val="hybridMultilevel"/>
    <w:tmpl w:val="8C948342"/>
    <w:lvl w:ilvl="0" w:tplc="E1D8CF50">
      <w:start w:val="1"/>
      <w:numFmt w:val="bullet"/>
      <w:lvlText w:val=""/>
      <w:lvlJc w:val="left"/>
      <w:pPr>
        <w:tabs>
          <w:tab w:val="num" w:pos="1328"/>
        </w:tabs>
        <w:ind w:left="1328" w:hanging="341"/>
      </w:pPr>
      <w:rPr>
        <w:rFonts w:ascii="Symbol" w:hAnsi="Symbol" w:hint="default"/>
        <w:color w:val="auto"/>
      </w:rPr>
    </w:lvl>
    <w:lvl w:ilvl="1" w:tplc="B808BDCE">
      <w:start w:val="1"/>
      <w:numFmt w:val="bullet"/>
      <w:lvlText w:val=""/>
      <w:lvlJc w:val="left"/>
      <w:pPr>
        <w:tabs>
          <w:tab w:val="num" w:pos="840"/>
        </w:tabs>
        <w:ind w:left="840" w:hanging="420"/>
      </w:pPr>
      <w:rPr>
        <w:rFonts w:ascii="Wingdings" w:hAnsi="Wingdings" w:hint="default"/>
      </w:rPr>
    </w:lvl>
    <w:lvl w:ilvl="2" w:tplc="258AAA3C">
      <w:numFmt w:val="bullet"/>
      <w:lvlText w:val="○"/>
      <w:lvlJc w:val="left"/>
      <w:pPr>
        <w:tabs>
          <w:tab w:val="num" w:pos="1200"/>
        </w:tabs>
        <w:ind w:left="1200" w:hanging="360"/>
      </w:pPr>
      <w:rPr>
        <w:rFonts w:ascii="ＭＳ ゴシック" w:eastAsia="ＭＳ ゴシック" w:hAnsi="ＭＳ ゴシック" w:hint="eastAsia"/>
      </w:rPr>
    </w:lvl>
    <w:lvl w:ilvl="3" w:tplc="57D88C0A" w:tentative="1">
      <w:start w:val="1"/>
      <w:numFmt w:val="bullet"/>
      <w:lvlText w:val=""/>
      <w:lvlJc w:val="left"/>
      <w:pPr>
        <w:tabs>
          <w:tab w:val="num" w:pos="1680"/>
        </w:tabs>
        <w:ind w:left="1680" w:hanging="420"/>
      </w:pPr>
      <w:rPr>
        <w:rFonts w:ascii="Wingdings" w:hAnsi="Wingdings" w:hint="default"/>
      </w:rPr>
    </w:lvl>
    <w:lvl w:ilvl="4" w:tplc="033A28B0" w:tentative="1">
      <w:start w:val="1"/>
      <w:numFmt w:val="bullet"/>
      <w:lvlText w:val=""/>
      <w:lvlJc w:val="left"/>
      <w:pPr>
        <w:tabs>
          <w:tab w:val="num" w:pos="2100"/>
        </w:tabs>
        <w:ind w:left="2100" w:hanging="420"/>
      </w:pPr>
      <w:rPr>
        <w:rFonts w:ascii="Wingdings" w:hAnsi="Wingdings" w:hint="default"/>
      </w:rPr>
    </w:lvl>
    <w:lvl w:ilvl="5" w:tplc="4DCAB1A2" w:tentative="1">
      <w:start w:val="1"/>
      <w:numFmt w:val="bullet"/>
      <w:lvlText w:val=""/>
      <w:lvlJc w:val="left"/>
      <w:pPr>
        <w:tabs>
          <w:tab w:val="num" w:pos="2520"/>
        </w:tabs>
        <w:ind w:left="2520" w:hanging="420"/>
      </w:pPr>
      <w:rPr>
        <w:rFonts w:ascii="Wingdings" w:hAnsi="Wingdings" w:hint="default"/>
      </w:rPr>
    </w:lvl>
    <w:lvl w:ilvl="6" w:tplc="29C2430C" w:tentative="1">
      <w:start w:val="1"/>
      <w:numFmt w:val="bullet"/>
      <w:lvlText w:val=""/>
      <w:lvlJc w:val="left"/>
      <w:pPr>
        <w:tabs>
          <w:tab w:val="num" w:pos="2940"/>
        </w:tabs>
        <w:ind w:left="2940" w:hanging="420"/>
      </w:pPr>
      <w:rPr>
        <w:rFonts w:ascii="Wingdings" w:hAnsi="Wingdings" w:hint="default"/>
      </w:rPr>
    </w:lvl>
    <w:lvl w:ilvl="7" w:tplc="71648592" w:tentative="1">
      <w:start w:val="1"/>
      <w:numFmt w:val="bullet"/>
      <w:lvlText w:val=""/>
      <w:lvlJc w:val="left"/>
      <w:pPr>
        <w:tabs>
          <w:tab w:val="num" w:pos="3360"/>
        </w:tabs>
        <w:ind w:left="3360" w:hanging="420"/>
      </w:pPr>
      <w:rPr>
        <w:rFonts w:ascii="Wingdings" w:hAnsi="Wingdings" w:hint="default"/>
      </w:rPr>
    </w:lvl>
    <w:lvl w:ilvl="8" w:tplc="CCBCCA42"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754D5047"/>
    <w:multiLevelType w:val="hybridMultilevel"/>
    <w:tmpl w:val="D936AE12"/>
    <w:lvl w:ilvl="0" w:tplc="6436EC1A">
      <w:start w:val="1"/>
      <w:numFmt w:val="bullet"/>
      <w:lvlText w:val=""/>
      <w:lvlJc w:val="left"/>
      <w:pPr>
        <w:tabs>
          <w:tab w:val="num" w:pos="1271"/>
        </w:tabs>
        <w:ind w:left="1271" w:hanging="420"/>
      </w:pPr>
      <w:rPr>
        <w:rFonts w:ascii="Symbol" w:hAnsi="Symbol"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3" w15:restartNumberingAfterBreak="0">
    <w:nsid w:val="798E1A8E"/>
    <w:multiLevelType w:val="hybridMultilevel"/>
    <w:tmpl w:val="7DA6D758"/>
    <w:lvl w:ilvl="0" w:tplc="04090001">
      <w:start w:val="1"/>
      <w:numFmt w:val="bullet"/>
      <w:lvlText w:val=""/>
      <w:lvlJc w:val="left"/>
      <w:pPr>
        <w:tabs>
          <w:tab w:val="num" w:pos="1271"/>
        </w:tabs>
        <w:ind w:left="1271" w:hanging="420"/>
      </w:pPr>
      <w:rPr>
        <w:rFonts w:ascii="Wingdings" w:hAnsi="Wingdings" w:hint="default"/>
        <w:color w:val="auto"/>
      </w:rPr>
    </w:lvl>
    <w:lvl w:ilvl="1" w:tplc="B7F0E74E" w:tentative="1">
      <w:start w:val="1"/>
      <w:numFmt w:val="bullet"/>
      <w:lvlText w:val=""/>
      <w:lvlJc w:val="left"/>
      <w:pPr>
        <w:tabs>
          <w:tab w:val="num" w:pos="840"/>
        </w:tabs>
        <w:ind w:left="840" w:hanging="420"/>
      </w:pPr>
      <w:rPr>
        <w:rFonts w:ascii="Wingdings" w:hAnsi="Wingdings" w:hint="default"/>
      </w:rPr>
    </w:lvl>
    <w:lvl w:ilvl="2" w:tplc="3508FFDC" w:tentative="1">
      <w:start w:val="1"/>
      <w:numFmt w:val="bullet"/>
      <w:lvlText w:val=""/>
      <w:lvlJc w:val="left"/>
      <w:pPr>
        <w:tabs>
          <w:tab w:val="num" w:pos="1260"/>
        </w:tabs>
        <w:ind w:left="1260" w:hanging="420"/>
      </w:pPr>
      <w:rPr>
        <w:rFonts w:ascii="Wingdings" w:hAnsi="Wingdings" w:hint="default"/>
      </w:rPr>
    </w:lvl>
    <w:lvl w:ilvl="3" w:tplc="3FC497B0" w:tentative="1">
      <w:start w:val="1"/>
      <w:numFmt w:val="bullet"/>
      <w:lvlText w:val=""/>
      <w:lvlJc w:val="left"/>
      <w:pPr>
        <w:tabs>
          <w:tab w:val="num" w:pos="1680"/>
        </w:tabs>
        <w:ind w:left="1680" w:hanging="420"/>
      </w:pPr>
      <w:rPr>
        <w:rFonts w:ascii="Wingdings" w:hAnsi="Wingdings" w:hint="default"/>
      </w:rPr>
    </w:lvl>
    <w:lvl w:ilvl="4" w:tplc="AE462F82" w:tentative="1">
      <w:start w:val="1"/>
      <w:numFmt w:val="bullet"/>
      <w:lvlText w:val=""/>
      <w:lvlJc w:val="left"/>
      <w:pPr>
        <w:tabs>
          <w:tab w:val="num" w:pos="2100"/>
        </w:tabs>
        <w:ind w:left="2100" w:hanging="420"/>
      </w:pPr>
      <w:rPr>
        <w:rFonts w:ascii="Wingdings" w:hAnsi="Wingdings" w:hint="default"/>
      </w:rPr>
    </w:lvl>
    <w:lvl w:ilvl="5" w:tplc="DC4A8C1E" w:tentative="1">
      <w:start w:val="1"/>
      <w:numFmt w:val="bullet"/>
      <w:lvlText w:val=""/>
      <w:lvlJc w:val="left"/>
      <w:pPr>
        <w:tabs>
          <w:tab w:val="num" w:pos="2520"/>
        </w:tabs>
        <w:ind w:left="2520" w:hanging="420"/>
      </w:pPr>
      <w:rPr>
        <w:rFonts w:ascii="Wingdings" w:hAnsi="Wingdings" w:hint="default"/>
      </w:rPr>
    </w:lvl>
    <w:lvl w:ilvl="6" w:tplc="03505B76" w:tentative="1">
      <w:start w:val="1"/>
      <w:numFmt w:val="bullet"/>
      <w:lvlText w:val=""/>
      <w:lvlJc w:val="left"/>
      <w:pPr>
        <w:tabs>
          <w:tab w:val="num" w:pos="2940"/>
        </w:tabs>
        <w:ind w:left="2940" w:hanging="420"/>
      </w:pPr>
      <w:rPr>
        <w:rFonts w:ascii="Wingdings" w:hAnsi="Wingdings" w:hint="default"/>
      </w:rPr>
    </w:lvl>
    <w:lvl w:ilvl="7" w:tplc="17466226" w:tentative="1">
      <w:start w:val="1"/>
      <w:numFmt w:val="bullet"/>
      <w:lvlText w:val=""/>
      <w:lvlJc w:val="left"/>
      <w:pPr>
        <w:tabs>
          <w:tab w:val="num" w:pos="3360"/>
        </w:tabs>
        <w:ind w:left="3360" w:hanging="420"/>
      </w:pPr>
      <w:rPr>
        <w:rFonts w:ascii="Wingdings" w:hAnsi="Wingdings" w:hint="default"/>
      </w:rPr>
    </w:lvl>
    <w:lvl w:ilvl="8" w:tplc="BBBCD1A0"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7DAA24EB"/>
    <w:multiLevelType w:val="hybridMultilevel"/>
    <w:tmpl w:val="833E5006"/>
    <w:lvl w:ilvl="0" w:tplc="8D4E69DA">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E776244"/>
    <w:multiLevelType w:val="hybridMultilevel"/>
    <w:tmpl w:val="3528B168"/>
    <w:lvl w:ilvl="0" w:tplc="A3324E02">
      <w:start w:val="1"/>
      <w:numFmt w:val="bullet"/>
      <w:lvlText w:val=""/>
      <w:lvlJc w:val="left"/>
      <w:pPr>
        <w:tabs>
          <w:tab w:val="num" w:pos="1328"/>
        </w:tabs>
        <w:ind w:left="1328" w:hanging="341"/>
      </w:pPr>
      <w:rPr>
        <w:rFonts w:ascii="Symbol" w:hAnsi="Symbol" w:hint="default"/>
        <w:color w:val="auto"/>
      </w:rPr>
    </w:lvl>
    <w:lvl w:ilvl="1" w:tplc="2F4E116E">
      <w:numFmt w:val="bullet"/>
      <w:lvlText w:val="★"/>
      <w:lvlJc w:val="left"/>
      <w:pPr>
        <w:tabs>
          <w:tab w:val="num" w:pos="1631"/>
        </w:tabs>
        <w:ind w:left="1631" w:hanging="360"/>
      </w:pPr>
      <w:rPr>
        <w:rFonts w:ascii="ＭＳ ゴシック" w:eastAsia="ＭＳ ゴシック" w:hAnsi="ＭＳ ゴシック" w:hint="eastAsia"/>
      </w:rPr>
    </w:lvl>
    <w:lvl w:ilvl="2" w:tplc="EB06CCC2" w:tentative="1">
      <w:start w:val="1"/>
      <w:numFmt w:val="bullet"/>
      <w:lvlText w:val=""/>
      <w:lvlJc w:val="left"/>
      <w:pPr>
        <w:tabs>
          <w:tab w:val="num" w:pos="2111"/>
        </w:tabs>
        <w:ind w:left="2111" w:hanging="420"/>
      </w:pPr>
      <w:rPr>
        <w:rFonts w:ascii="Wingdings" w:hAnsi="Wingdings" w:hint="default"/>
      </w:rPr>
    </w:lvl>
    <w:lvl w:ilvl="3" w:tplc="BD446CDA" w:tentative="1">
      <w:start w:val="1"/>
      <w:numFmt w:val="bullet"/>
      <w:lvlText w:val=""/>
      <w:lvlJc w:val="left"/>
      <w:pPr>
        <w:tabs>
          <w:tab w:val="num" w:pos="2531"/>
        </w:tabs>
        <w:ind w:left="2531" w:hanging="420"/>
      </w:pPr>
      <w:rPr>
        <w:rFonts w:ascii="Wingdings" w:hAnsi="Wingdings" w:hint="default"/>
      </w:rPr>
    </w:lvl>
    <w:lvl w:ilvl="4" w:tplc="45403D14" w:tentative="1">
      <w:start w:val="1"/>
      <w:numFmt w:val="bullet"/>
      <w:lvlText w:val=""/>
      <w:lvlJc w:val="left"/>
      <w:pPr>
        <w:tabs>
          <w:tab w:val="num" w:pos="2951"/>
        </w:tabs>
        <w:ind w:left="2951" w:hanging="420"/>
      </w:pPr>
      <w:rPr>
        <w:rFonts w:ascii="Wingdings" w:hAnsi="Wingdings" w:hint="default"/>
      </w:rPr>
    </w:lvl>
    <w:lvl w:ilvl="5" w:tplc="AA74AD52" w:tentative="1">
      <w:start w:val="1"/>
      <w:numFmt w:val="bullet"/>
      <w:lvlText w:val=""/>
      <w:lvlJc w:val="left"/>
      <w:pPr>
        <w:tabs>
          <w:tab w:val="num" w:pos="3371"/>
        </w:tabs>
        <w:ind w:left="3371" w:hanging="420"/>
      </w:pPr>
      <w:rPr>
        <w:rFonts w:ascii="Wingdings" w:hAnsi="Wingdings" w:hint="default"/>
      </w:rPr>
    </w:lvl>
    <w:lvl w:ilvl="6" w:tplc="BABE7EAE" w:tentative="1">
      <w:start w:val="1"/>
      <w:numFmt w:val="bullet"/>
      <w:lvlText w:val=""/>
      <w:lvlJc w:val="left"/>
      <w:pPr>
        <w:tabs>
          <w:tab w:val="num" w:pos="3791"/>
        </w:tabs>
        <w:ind w:left="3791" w:hanging="420"/>
      </w:pPr>
      <w:rPr>
        <w:rFonts w:ascii="Wingdings" w:hAnsi="Wingdings" w:hint="default"/>
      </w:rPr>
    </w:lvl>
    <w:lvl w:ilvl="7" w:tplc="5358A72C" w:tentative="1">
      <w:start w:val="1"/>
      <w:numFmt w:val="bullet"/>
      <w:lvlText w:val=""/>
      <w:lvlJc w:val="left"/>
      <w:pPr>
        <w:tabs>
          <w:tab w:val="num" w:pos="4211"/>
        </w:tabs>
        <w:ind w:left="4211" w:hanging="420"/>
      </w:pPr>
      <w:rPr>
        <w:rFonts w:ascii="Wingdings" w:hAnsi="Wingdings" w:hint="default"/>
      </w:rPr>
    </w:lvl>
    <w:lvl w:ilvl="8" w:tplc="F0A21FE2" w:tentative="1">
      <w:start w:val="1"/>
      <w:numFmt w:val="bullet"/>
      <w:lvlText w:val=""/>
      <w:lvlJc w:val="left"/>
      <w:pPr>
        <w:tabs>
          <w:tab w:val="num" w:pos="4631"/>
        </w:tabs>
        <w:ind w:left="4631" w:hanging="420"/>
      </w:pPr>
      <w:rPr>
        <w:rFonts w:ascii="Wingdings" w:hAnsi="Wingdings" w:hint="default"/>
      </w:rPr>
    </w:lvl>
  </w:abstractNum>
  <w:abstractNum w:abstractNumId="56" w15:restartNumberingAfterBreak="0">
    <w:nsid w:val="7F140704"/>
    <w:multiLevelType w:val="hybridMultilevel"/>
    <w:tmpl w:val="A25631A2"/>
    <w:lvl w:ilvl="0" w:tplc="04090011">
      <w:start w:val="1"/>
      <w:numFmt w:val="decimalEnclosedCircle"/>
      <w:lvlText w:val="%1"/>
      <w:lvlJc w:val="left"/>
      <w:pPr>
        <w:ind w:left="978" w:hanging="420"/>
      </w:p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num w:numId="1" w16cid:durableId="2143883956">
    <w:abstractNumId w:val="26"/>
  </w:num>
  <w:num w:numId="2" w16cid:durableId="652755204">
    <w:abstractNumId w:val="38"/>
  </w:num>
  <w:num w:numId="3" w16cid:durableId="1938369054">
    <w:abstractNumId w:val="18"/>
  </w:num>
  <w:num w:numId="4" w16cid:durableId="358119006">
    <w:abstractNumId w:val="11"/>
  </w:num>
  <w:num w:numId="5" w16cid:durableId="1406874667">
    <w:abstractNumId w:val="51"/>
  </w:num>
  <w:num w:numId="6" w16cid:durableId="885947770">
    <w:abstractNumId w:val="25"/>
  </w:num>
  <w:num w:numId="7" w16cid:durableId="1229733564">
    <w:abstractNumId w:val="40"/>
  </w:num>
  <w:num w:numId="8" w16cid:durableId="298071509">
    <w:abstractNumId w:val="28"/>
  </w:num>
  <w:num w:numId="9" w16cid:durableId="1004553423">
    <w:abstractNumId w:val="20"/>
  </w:num>
  <w:num w:numId="10" w16cid:durableId="1489710181">
    <w:abstractNumId w:val="55"/>
  </w:num>
  <w:num w:numId="11" w16cid:durableId="1943369543">
    <w:abstractNumId w:val="24"/>
  </w:num>
  <w:num w:numId="12" w16cid:durableId="1564482034">
    <w:abstractNumId w:val="23"/>
  </w:num>
  <w:num w:numId="13" w16cid:durableId="1582173664">
    <w:abstractNumId w:val="0"/>
  </w:num>
  <w:num w:numId="14" w16cid:durableId="130173324">
    <w:abstractNumId w:val="1"/>
  </w:num>
  <w:num w:numId="15" w16cid:durableId="103616096">
    <w:abstractNumId w:val="17"/>
  </w:num>
  <w:num w:numId="16" w16cid:durableId="624697745">
    <w:abstractNumId w:val="42"/>
  </w:num>
  <w:num w:numId="17" w16cid:durableId="101804048">
    <w:abstractNumId w:val="8"/>
  </w:num>
  <w:num w:numId="18" w16cid:durableId="608510941">
    <w:abstractNumId w:val="35"/>
  </w:num>
  <w:num w:numId="19" w16cid:durableId="86465697">
    <w:abstractNumId w:val="2"/>
  </w:num>
  <w:num w:numId="20" w16cid:durableId="1471896994">
    <w:abstractNumId w:val="13"/>
  </w:num>
  <w:num w:numId="21" w16cid:durableId="1272083353">
    <w:abstractNumId w:val="5"/>
  </w:num>
  <w:num w:numId="22" w16cid:durableId="198974893">
    <w:abstractNumId w:val="41"/>
  </w:num>
  <w:num w:numId="23" w16cid:durableId="532961866">
    <w:abstractNumId w:val="29"/>
  </w:num>
  <w:num w:numId="24" w16cid:durableId="1266306239">
    <w:abstractNumId w:val="52"/>
  </w:num>
  <w:num w:numId="25" w16cid:durableId="211042763">
    <w:abstractNumId w:val="9"/>
  </w:num>
  <w:num w:numId="26" w16cid:durableId="1446459710">
    <w:abstractNumId w:val="22"/>
  </w:num>
  <w:num w:numId="27" w16cid:durableId="2057731217">
    <w:abstractNumId w:val="10"/>
  </w:num>
  <w:num w:numId="28" w16cid:durableId="1068647758">
    <w:abstractNumId w:val="31"/>
  </w:num>
  <w:num w:numId="29" w16cid:durableId="962078150">
    <w:abstractNumId w:val="53"/>
  </w:num>
  <w:num w:numId="30" w16cid:durableId="1327829675">
    <w:abstractNumId w:val="6"/>
  </w:num>
  <w:num w:numId="31" w16cid:durableId="1365054080">
    <w:abstractNumId w:val="30"/>
  </w:num>
  <w:num w:numId="32" w16cid:durableId="1321806697">
    <w:abstractNumId w:val="43"/>
  </w:num>
  <w:num w:numId="33" w16cid:durableId="223218811">
    <w:abstractNumId w:val="15"/>
  </w:num>
  <w:num w:numId="34" w16cid:durableId="771627321">
    <w:abstractNumId w:val="49"/>
  </w:num>
  <w:num w:numId="35" w16cid:durableId="1189293231">
    <w:abstractNumId w:val="21"/>
  </w:num>
  <w:num w:numId="36" w16cid:durableId="1639409274">
    <w:abstractNumId w:val="48"/>
  </w:num>
  <w:num w:numId="37" w16cid:durableId="2142458987">
    <w:abstractNumId w:val="16"/>
  </w:num>
  <w:num w:numId="38" w16cid:durableId="265776772">
    <w:abstractNumId w:val="4"/>
  </w:num>
  <w:num w:numId="39" w16cid:durableId="1322927958">
    <w:abstractNumId w:val="50"/>
  </w:num>
  <w:num w:numId="40" w16cid:durableId="515314594">
    <w:abstractNumId w:val="34"/>
  </w:num>
  <w:num w:numId="41" w16cid:durableId="118888783">
    <w:abstractNumId w:val="14"/>
  </w:num>
  <w:num w:numId="42" w16cid:durableId="609747034">
    <w:abstractNumId w:val="46"/>
  </w:num>
  <w:num w:numId="43" w16cid:durableId="62410242">
    <w:abstractNumId w:val="47"/>
  </w:num>
  <w:num w:numId="44" w16cid:durableId="230772140">
    <w:abstractNumId w:val="44"/>
  </w:num>
  <w:num w:numId="45" w16cid:durableId="505944197">
    <w:abstractNumId w:val="19"/>
  </w:num>
  <w:num w:numId="46" w16cid:durableId="1083722442">
    <w:abstractNumId w:val="33"/>
  </w:num>
  <w:num w:numId="47" w16cid:durableId="1948581985">
    <w:abstractNumId w:val="27"/>
  </w:num>
  <w:num w:numId="48" w16cid:durableId="2020112979">
    <w:abstractNumId w:val="32"/>
  </w:num>
  <w:num w:numId="49" w16cid:durableId="544875809">
    <w:abstractNumId w:val="56"/>
  </w:num>
  <w:num w:numId="50" w16cid:durableId="1430201410">
    <w:abstractNumId w:val="12"/>
  </w:num>
  <w:num w:numId="51" w16cid:durableId="36517995">
    <w:abstractNumId w:val="54"/>
  </w:num>
  <w:num w:numId="52" w16cid:durableId="333653917">
    <w:abstractNumId w:val="45"/>
  </w:num>
  <w:num w:numId="53" w16cid:durableId="1574584865">
    <w:abstractNumId w:val="36"/>
  </w:num>
  <w:num w:numId="54" w16cid:durableId="1006059788">
    <w:abstractNumId w:val="7"/>
  </w:num>
  <w:num w:numId="55" w16cid:durableId="257758252">
    <w:abstractNumId w:val="3"/>
  </w:num>
  <w:num w:numId="56" w16cid:durableId="1149859010">
    <w:abstractNumId w:val="37"/>
  </w:num>
  <w:num w:numId="57" w16cid:durableId="1107583201">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8B"/>
    <w:rsid w:val="00026FC1"/>
    <w:rsid w:val="00052393"/>
    <w:rsid w:val="00052DC0"/>
    <w:rsid w:val="00075E75"/>
    <w:rsid w:val="000812EB"/>
    <w:rsid w:val="00096692"/>
    <w:rsid w:val="000A59A1"/>
    <w:rsid w:val="000B303A"/>
    <w:rsid w:val="000C1D1F"/>
    <w:rsid w:val="000D4E4A"/>
    <w:rsid w:val="000D65CD"/>
    <w:rsid w:val="000E3F8B"/>
    <w:rsid w:val="000E45AA"/>
    <w:rsid w:val="000F5CD7"/>
    <w:rsid w:val="00106703"/>
    <w:rsid w:val="0012078E"/>
    <w:rsid w:val="00125D97"/>
    <w:rsid w:val="00143897"/>
    <w:rsid w:val="00157ECE"/>
    <w:rsid w:val="00174C85"/>
    <w:rsid w:val="001926BA"/>
    <w:rsid w:val="001973A5"/>
    <w:rsid w:val="001B1BBE"/>
    <w:rsid w:val="001C00C4"/>
    <w:rsid w:val="001E6261"/>
    <w:rsid w:val="002073C6"/>
    <w:rsid w:val="00210B0A"/>
    <w:rsid w:val="00225ADF"/>
    <w:rsid w:val="002313C6"/>
    <w:rsid w:val="002379E1"/>
    <w:rsid w:val="002436E0"/>
    <w:rsid w:val="0024743F"/>
    <w:rsid w:val="00253F95"/>
    <w:rsid w:val="00276049"/>
    <w:rsid w:val="0027760C"/>
    <w:rsid w:val="00283844"/>
    <w:rsid w:val="002A7108"/>
    <w:rsid w:val="002C6287"/>
    <w:rsid w:val="002D4E28"/>
    <w:rsid w:val="002F71D5"/>
    <w:rsid w:val="00327649"/>
    <w:rsid w:val="003326E3"/>
    <w:rsid w:val="00334F8F"/>
    <w:rsid w:val="00335526"/>
    <w:rsid w:val="00342D4D"/>
    <w:rsid w:val="003450A0"/>
    <w:rsid w:val="003649F4"/>
    <w:rsid w:val="00387D69"/>
    <w:rsid w:val="003930F8"/>
    <w:rsid w:val="003A10A0"/>
    <w:rsid w:val="003B1671"/>
    <w:rsid w:val="003B2C32"/>
    <w:rsid w:val="003C30F2"/>
    <w:rsid w:val="00435C57"/>
    <w:rsid w:val="00437F8B"/>
    <w:rsid w:val="00440948"/>
    <w:rsid w:val="004445F2"/>
    <w:rsid w:val="004641BA"/>
    <w:rsid w:val="00472ED7"/>
    <w:rsid w:val="004C3810"/>
    <w:rsid w:val="004C66D7"/>
    <w:rsid w:val="004E5ABD"/>
    <w:rsid w:val="004E703B"/>
    <w:rsid w:val="00500BF1"/>
    <w:rsid w:val="0050758A"/>
    <w:rsid w:val="00527B37"/>
    <w:rsid w:val="0053612F"/>
    <w:rsid w:val="00542784"/>
    <w:rsid w:val="00554DD2"/>
    <w:rsid w:val="00557B99"/>
    <w:rsid w:val="00564822"/>
    <w:rsid w:val="00582FBF"/>
    <w:rsid w:val="005B130D"/>
    <w:rsid w:val="005B5785"/>
    <w:rsid w:val="005D31C7"/>
    <w:rsid w:val="005D427B"/>
    <w:rsid w:val="005E441B"/>
    <w:rsid w:val="00626894"/>
    <w:rsid w:val="006606C1"/>
    <w:rsid w:val="00660D2A"/>
    <w:rsid w:val="00686F6C"/>
    <w:rsid w:val="00697332"/>
    <w:rsid w:val="006B1029"/>
    <w:rsid w:val="006B6D38"/>
    <w:rsid w:val="006F21D4"/>
    <w:rsid w:val="006F4A1B"/>
    <w:rsid w:val="00721C75"/>
    <w:rsid w:val="007361F3"/>
    <w:rsid w:val="00737D2A"/>
    <w:rsid w:val="007453EA"/>
    <w:rsid w:val="007744E5"/>
    <w:rsid w:val="00784A67"/>
    <w:rsid w:val="007A4AE7"/>
    <w:rsid w:val="007C4608"/>
    <w:rsid w:val="007D5238"/>
    <w:rsid w:val="007E6637"/>
    <w:rsid w:val="0083754D"/>
    <w:rsid w:val="00871CDA"/>
    <w:rsid w:val="008826B7"/>
    <w:rsid w:val="008F4376"/>
    <w:rsid w:val="00914A56"/>
    <w:rsid w:val="0093736D"/>
    <w:rsid w:val="00941264"/>
    <w:rsid w:val="009567EE"/>
    <w:rsid w:val="00956A1C"/>
    <w:rsid w:val="00967A61"/>
    <w:rsid w:val="009847D9"/>
    <w:rsid w:val="009D31E6"/>
    <w:rsid w:val="00A16481"/>
    <w:rsid w:val="00A27C54"/>
    <w:rsid w:val="00A51A4B"/>
    <w:rsid w:val="00A527D9"/>
    <w:rsid w:val="00A84F54"/>
    <w:rsid w:val="00A93989"/>
    <w:rsid w:val="00A93B7B"/>
    <w:rsid w:val="00AA4A8A"/>
    <w:rsid w:val="00AC73C8"/>
    <w:rsid w:val="00AD7F1F"/>
    <w:rsid w:val="00AE4071"/>
    <w:rsid w:val="00B01C4E"/>
    <w:rsid w:val="00B07B00"/>
    <w:rsid w:val="00B24DF6"/>
    <w:rsid w:val="00B25ABA"/>
    <w:rsid w:val="00B3407F"/>
    <w:rsid w:val="00B43305"/>
    <w:rsid w:val="00B447F5"/>
    <w:rsid w:val="00B4489F"/>
    <w:rsid w:val="00B67384"/>
    <w:rsid w:val="00B67FB9"/>
    <w:rsid w:val="00B75511"/>
    <w:rsid w:val="00B778C8"/>
    <w:rsid w:val="00B82253"/>
    <w:rsid w:val="00BA6299"/>
    <w:rsid w:val="00BC7BE0"/>
    <w:rsid w:val="00BD54DB"/>
    <w:rsid w:val="00BE467A"/>
    <w:rsid w:val="00C47E54"/>
    <w:rsid w:val="00C867FE"/>
    <w:rsid w:val="00CA2FFD"/>
    <w:rsid w:val="00CB7D66"/>
    <w:rsid w:val="00CC7B15"/>
    <w:rsid w:val="00CD3E04"/>
    <w:rsid w:val="00CD71EA"/>
    <w:rsid w:val="00CE4B04"/>
    <w:rsid w:val="00CE6810"/>
    <w:rsid w:val="00CF49AD"/>
    <w:rsid w:val="00D333DA"/>
    <w:rsid w:val="00D515B3"/>
    <w:rsid w:val="00D62C67"/>
    <w:rsid w:val="00D67FE3"/>
    <w:rsid w:val="00D81D09"/>
    <w:rsid w:val="00DB5C9E"/>
    <w:rsid w:val="00DD1107"/>
    <w:rsid w:val="00DE614D"/>
    <w:rsid w:val="00DF5939"/>
    <w:rsid w:val="00DF5D52"/>
    <w:rsid w:val="00E14C57"/>
    <w:rsid w:val="00E313FD"/>
    <w:rsid w:val="00E346B9"/>
    <w:rsid w:val="00E402E6"/>
    <w:rsid w:val="00E53131"/>
    <w:rsid w:val="00E65E1F"/>
    <w:rsid w:val="00E7656D"/>
    <w:rsid w:val="00E7778F"/>
    <w:rsid w:val="00E92988"/>
    <w:rsid w:val="00E94521"/>
    <w:rsid w:val="00EA1BE0"/>
    <w:rsid w:val="00EA313A"/>
    <w:rsid w:val="00EE51C4"/>
    <w:rsid w:val="00EF305F"/>
    <w:rsid w:val="00F04D5E"/>
    <w:rsid w:val="00F05B22"/>
    <w:rsid w:val="00F364FA"/>
    <w:rsid w:val="00F45915"/>
    <w:rsid w:val="00F501BD"/>
    <w:rsid w:val="00F518AE"/>
    <w:rsid w:val="00F55893"/>
    <w:rsid w:val="00F558B1"/>
    <w:rsid w:val="00F655FB"/>
    <w:rsid w:val="00F72574"/>
    <w:rsid w:val="00F902D4"/>
    <w:rsid w:val="00F91314"/>
    <w:rsid w:val="00FB64CC"/>
    <w:rsid w:val="00FD266F"/>
    <w:rsid w:val="00FE4585"/>
    <w:rsid w:val="00FF337A"/>
    <w:rsid w:val="028409FA"/>
    <w:rsid w:val="0297E7A0"/>
    <w:rsid w:val="03411253"/>
    <w:rsid w:val="05837B72"/>
    <w:rsid w:val="05B66B18"/>
    <w:rsid w:val="07F655DD"/>
    <w:rsid w:val="088D2C2A"/>
    <w:rsid w:val="0904F7DA"/>
    <w:rsid w:val="0B77274E"/>
    <w:rsid w:val="1126B599"/>
    <w:rsid w:val="1DB4597D"/>
    <w:rsid w:val="1F44950A"/>
    <w:rsid w:val="22B60E6E"/>
    <w:rsid w:val="30059BAB"/>
    <w:rsid w:val="31D1E614"/>
    <w:rsid w:val="3208FEB4"/>
    <w:rsid w:val="37566D4E"/>
    <w:rsid w:val="38DA2644"/>
    <w:rsid w:val="3BA932F8"/>
    <w:rsid w:val="448A336D"/>
    <w:rsid w:val="48FF5262"/>
    <w:rsid w:val="4B72A78A"/>
    <w:rsid w:val="4C4EA981"/>
    <w:rsid w:val="4D38DF04"/>
    <w:rsid w:val="4DFAAEBA"/>
    <w:rsid w:val="507A23CA"/>
    <w:rsid w:val="5381E081"/>
    <w:rsid w:val="5EFBF76B"/>
    <w:rsid w:val="61175B3F"/>
    <w:rsid w:val="6AE31BF6"/>
    <w:rsid w:val="70EF7A96"/>
    <w:rsid w:val="76754645"/>
    <w:rsid w:val="772CBE72"/>
    <w:rsid w:val="79146270"/>
    <w:rsid w:val="79155F0D"/>
    <w:rsid w:val="79AC0214"/>
    <w:rsid w:val="7FFD9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A863BA"/>
  <w15:chartTrackingRefBased/>
  <w15:docId w15:val="{284BF2E3-96B0-E14F-BF81-167BE413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color w:val="000080"/>
      <w:kern w:val="2"/>
      <w:sz w:val="18"/>
    </w:rPr>
  </w:style>
  <w:style w:type="paragraph" w:styleId="1">
    <w:name w:val="heading 1"/>
    <w:basedOn w:val="a"/>
    <w:next w:val="a"/>
    <w:link w:val="10"/>
    <w:qFormat/>
    <w:pPr>
      <w:keepNext/>
      <w:outlineLvl w:val="0"/>
    </w:pPr>
    <w:rPr>
      <w:rFonts w:ascii="Arial" w:eastAsia="ＭＳ ゴシック" w:hAnsi="Arial"/>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color w:val="auto"/>
      <w:sz w:val="20"/>
    </w:rPr>
  </w:style>
  <w:style w:type="paragraph" w:styleId="a4">
    <w:name w:val="Body Text Indent"/>
    <w:basedOn w:val="a"/>
    <w:pPr>
      <w:ind w:left="840" w:hanging="240"/>
    </w:pPr>
    <w:rPr>
      <w:rFonts w:ascii="ＭＳ ゴシック" w:eastAsia="ＭＳ ゴシック"/>
      <w:color w:val="auto"/>
      <w:sz w:val="22"/>
    </w:rPr>
  </w:style>
  <w:style w:type="paragraph" w:styleId="2">
    <w:name w:val="Body Text Indent 2"/>
    <w:basedOn w:val="a"/>
    <w:pPr>
      <w:ind w:left="1080" w:hanging="180"/>
    </w:pPr>
    <w:rPr>
      <w:rFonts w:ascii="ＭＳ ゴシック" w:eastAsia="ＭＳ ゴシック"/>
      <w:color w:val="auto"/>
      <w:sz w:val="22"/>
    </w:rPr>
  </w:style>
  <w:style w:type="paragraph" w:styleId="3">
    <w:name w:val="Body Text Indent 3"/>
    <w:basedOn w:val="a"/>
    <w:pPr>
      <w:ind w:left="1080" w:hanging="240"/>
    </w:pPr>
    <w:rPr>
      <w:rFonts w:ascii="ＭＳ ゴシック" w:eastAsia="ＭＳ ゴシック"/>
      <w:color w:val="auto"/>
      <w:sz w:val="22"/>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character" w:styleId="ab">
    <w:name w:val="Hyperlink"/>
    <w:rPr>
      <w:color w:val="0000FF"/>
      <w:u w:val="single"/>
    </w:rPr>
  </w:style>
  <w:style w:type="paragraph" w:styleId="ac">
    <w:name w:val="Balloon Text"/>
    <w:basedOn w:val="a"/>
    <w:link w:val="ad"/>
    <w:rPr>
      <w:rFonts w:ascii="Arial" w:eastAsia="ＭＳ ゴシック" w:hAnsi="Arial"/>
      <w:szCs w:val="18"/>
    </w:rPr>
  </w:style>
  <w:style w:type="character" w:customStyle="1" w:styleId="ad">
    <w:name w:val="吹き出し (文字)"/>
    <w:link w:val="ac"/>
    <w:rPr>
      <w:rFonts w:ascii="Arial" w:eastAsia="ＭＳ ゴシック" w:hAnsi="Arial" w:cs="Times New Roman"/>
      <w:color w:val="000080"/>
      <w:kern w:val="2"/>
      <w:sz w:val="18"/>
      <w:szCs w:val="18"/>
    </w:rPr>
  </w:style>
  <w:style w:type="character" w:customStyle="1" w:styleId="a7">
    <w:name w:val="フッター (文字)"/>
    <w:link w:val="a6"/>
    <w:uiPriority w:val="99"/>
    <w:rPr>
      <w:rFonts w:ascii="ＭＳ Ｐゴシック" w:eastAsia="ＭＳ Ｐゴシック"/>
      <w:color w:val="000080"/>
      <w:kern w:val="2"/>
      <w:sz w:val="18"/>
    </w:rPr>
  </w:style>
  <w:style w:type="character" w:styleId="ae">
    <w:name w:val="annotation reference"/>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rFonts w:ascii="ＭＳ Ｐゴシック" w:eastAsia="ＭＳ Ｐゴシック"/>
      <w:color w:val="000080"/>
      <w:kern w:val="2"/>
      <w:sz w:val="18"/>
    </w:rPr>
  </w:style>
  <w:style w:type="paragraph" w:styleId="af1">
    <w:name w:val="annotation subject"/>
    <w:basedOn w:val="af"/>
    <w:next w:val="af"/>
    <w:link w:val="af2"/>
    <w:rPr>
      <w:b/>
      <w:bCs/>
    </w:rPr>
  </w:style>
  <w:style w:type="character" w:customStyle="1" w:styleId="af2">
    <w:name w:val="コメント内容 (文字)"/>
    <w:link w:val="af1"/>
    <w:rPr>
      <w:rFonts w:ascii="ＭＳ Ｐゴシック" w:eastAsia="ＭＳ Ｐゴシック"/>
      <w:b/>
      <w:bCs/>
      <w:color w:val="000080"/>
      <w:kern w:val="2"/>
      <w:sz w:val="18"/>
    </w:rPr>
  </w:style>
  <w:style w:type="paragraph" w:customStyle="1" w:styleId="131">
    <w:name w:val="表 (青) 131"/>
    <w:basedOn w:val="a"/>
    <w:uiPriority w:val="34"/>
    <w:qFormat/>
    <w:pPr>
      <w:ind w:leftChars="400" w:left="840"/>
    </w:pPr>
    <w:rPr>
      <w:rFonts w:ascii="Century" w:eastAsia="ＭＳ 明朝"/>
      <w:color w:val="auto"/>
      <w:sz w:val="21"/>
      <w:szCs w:val="22"/>
    </w:rPr>
  </w:style>
  <w:style w:type="paragraph" w:customStyle="1" w:styleId="121">
    <w:name w:val="表 (青) 121"/>
    <w:hidden/>
    <w:uiPriority w:val="99"/>
    <w:semiHidden/>
    <w:rPr>
      <w:rFonts w:ascii="ＭＳ Ｐゴシック" w:eastAsia="ＭＳ Ｐゴシック"/>
      <w:color w:val="000080"/>
      <w:kern w:val="2"/>
      <w:sz w:val="18"/>
    </w:rPr>
  </w:style>
  <w:style w:type="character" w:customStyle="1" w:styleId="10">
    <w:name w:val="見出し 1 (文字)"/>
    <w:link w:val="1"/>
    <w:rPr>
      <w:rFonts w:ascii="Arial" w:eastAsia="ＭＳ ゴシック" w:hAnsi="Arial"/>
      <w:kern w:val="2"/>
      <w:sz w:val="18"/>
    </w:rPr>
  </w:style>
  <w:style w:type="paragraph" w:styleId="af3">
    <w:name w:val="Revision"/>
    <w:hidden/>
    <w:uiPriority w:val="71"/>
    <w:rPr>
      <w:rFonts w:ascii="ＭＳ Ｐゴシック" w:eastAsia="ＭＳ Ｐゴシック"/>
      <w:color w:val="000080"/>
      <w:kern w:val="2"/>
      <w:sz w:val="18"/>
    </w:rPr>
  </w:style>
  <w:style w:type="paragraph" w:customStyle="1" w:styleId="af4">
    <w:name w:val="一太郎８/９"/>
    <w:link w:val="af5"/>
    <w:pPr>
      <w:widowControl w:val="0"/>
      <w:wordWrap w:val="0"/>
      <w:autoSpaceDE w:val="0"/>
      <w:autoSpaceDN w:val="0"/>
      <w:adjustRightInd w:val="0"/>
      <w:spacing w:line="251" w:lineRule="atLeast"/>
      <w:jc w:val="both"/>
    </w:pPr>
    <w:rPr>
      <w:rFonts w:ascii="ＭＳ 明朝"/>
      <w:spacing w:val="-1"/>
    </w:rPr>
  </w:style>
  <w:style w:type="character" w:customStyle="1" w:styleId="af5">
    <w:name w:val="一太郎８/９ (文字)"/>
    <w:link w:val="af4"/>
    <w:rPr>
      <w:rFonts w:ascii="ＭＳ 明朝"/>
      <w:spacing w:val="-1"/>
    </w:rPr>
  </w:style>
  <w:style w:type="character" w:customStyle="1" w:styleId="11">
    <w:name w:val="未解決のメンション1"/>
    <w:uiPriority w:val="99"/>
    <w:semiHidden/>
    <w:unhideWhenUsed/>
    <w:rPr>
      <w:color w:val="605E5C"/>
      <w:shd w:val="clear" w:color="auto" w:fill="E1DFDD"/>
    </w:rPr>
  </w:style>
  <w:style w:type="paragraph" w:styleId="af6">
    <w:name w:val="List Paragraph"/>
    <w:basedOn w:val="a"/>
    <w:uiPriority w:val="34"/>
    <w:qFormat/>
    <w:pPr>
      <w:ind w:leftChars="400" w:left="840"/>
    </w:pPr>
    <w:rPr>
      <w:rFonts w:ascii="游明朝" w:eastAsia="游明朝" w:hAnsi="游明朝"/>
      <w:color w:val="auto"/>
      <w:sz w:val="21"/>
      <w:szCs w:val="22"/>
    </w:rPr>
  </w:style>
  <w:style w:type="paragraph" w:customStyle="1" w:styleId="Paragraph">
    <w:name w:val="Paragraph"/>
    <w:basedOn w:val="a"/>
    <w:link w:val="Paragraph0"/>
    <w:qFormat/>
    <w:pPr>
      <w:widowControl/>
      <w:adjustRightInd w:val="0"/>
      <w:snapToGrid w:val="0"/>
      <w:spacing w:line="380" w:lineRule="atLeast"/>
      <w:ind w:left="284" w:firstLine="227"/>
      <w:jc w:val="left"/>
      <w:textAlignment w:val="baseline"/>
    </w:pPr>
    <w:rPr>
      <w:rFonts w:ascii="HG丸ｺﾞｼｯｸM-PRO" w:eastAsia="HG丸ｺﾞｼｯｸM-PRO"/>
      <w:color w:val="auto"/>
      <w:spacing w:val="6"/>
      <w:kern w:val="0"/>
      <w:sz w:val="24"/>
    </w:rPr>
  </w:style>
  <w:style w:type="character" w:customStyle="1" w:styleId="Paragraph0">
    <w:name w:val="Paragraph (文字)"/>
    <w:link w:val="Paragraph"/>
    <w:rPr>
      <w:rFonts w:ascii="HG丸ｺﾞｼｯｸM-PRO" w:eastAsia="HG丸ｺﾞｼｯｸM-PRO"/>
      <w:spacing w:val="6"/>
      <w:sz w:val="24"/>
    </w:rPr>
  </w:style>
  <w:style w:type="paragraph" w:styleId="af7">
    <w:name w:val="Plain Text"/>
    <w:basedOn w:val="a"/>
    <w:link w:val="af8"/>
    <w:pPr>
      <w:adjustRightInd w:val="0"/>
      <w:snapToGrid w:val="0"/>
      <w:spacing w:line="280" w:lineRule="atLeast"/>
    </w:pPr>
    <w:rPr>
      <w:rFonts w:ascii="ＭＳ 明朝" w:eastAsia="ＭＳ 明朝" w:hAnsi="Courier New" w:cs="Courier New"/>
      <w:snapToGrid w:val="0"/>
      <w:color w:val="auto"/>
      <w:kern w:val="0"/>
      <w:sz w:val="21"/>
      <w:szCs w:val="21"/>
    </w:rPr>
  </w:style>
  <w:style w:type="character" w:customStyle="1" w:styleId="af8">
    <w:name w:val="書式なし (文字)"/>
    <w:basedOn w:val="a0"/>
    <w:link w:val="af7"/>
    <w:rPr>
      <w:rFonts w:ascii="ＭＳ 明朝" w:hAnsi="Courier New" w:cs="Courier New"/>
      <w:snapToGrid w:val="0"/>
      <w:sz w:val="21"/>
      <w:szCs w:val="21"/>
    </w:rPr>
  </w:style>
  <w:style w:type="paragraph" w:styleId="af9">
    <w:name w:val="caption"/>
    <w:basedOn w:val="a"/>
    <w:next w:val="a"/>
    <w:link w:val="afa"/>
    <w:unhideWhenUsed/>
    <w:qFormat/>
    <w:pPr>
      <w:adjustRightInd w:val="0"/>
      <w:snapToGrid w:val="0"/>
      <w:spacing w:line="280" w:lineRule="atLeast"/>
    </w:pPr>
    <w:rPr>
      <w:rFonts w:ascii="Arial" w:eastAsia="ＭＳ ゴシック" w:hAnsi="Arial" w:cs="ＭＳ ゴシック"/>
      <w:b/>
      <w:bCs/>
      <w:snapToGrid w:val="0"/>
      <w:color w:val="auto"/>
      <w:kern w:val="0"/>
      <w:sz w:val="21"/>
      <w:szCs w:val="21"/>
    </w:rPr>
  </w:style>
  <w:style w:type="character" w:customStyle="1" w:styleId="afa">
    <w:name w:val="図表番号 (文字)"/>
    <w:link w:val="af9"/>
    <w:rPr>
      <w:rFonts w:ascii="Arial" w:eastAsia="ＭＳ ゴシック" w:hAnsi="Arial" w:cs="ＭＳ ゴシック"/>
      <w:b/>
      <w:bCs/>
      <w:snapToGrid w:val="0"/>
      <w:sz w:val="21"/>
      <w:szCs w:val="21"/>
    </w:rPr>
  </w:style>
  <w:style w:type="character" w:styleId="afb">
    <w:name w:val="Unresolved Mention"/>
    <w:basedOn w:val="a0"/>
    <w:uiPriority w:val="99"/>
    <w:semiHidden/>
    <w:unhideWhenUsed/>
    <w:rsid w:val="007E6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935114">
      <w:bodyDiv w:val="1"/>
      <w:marLeft w:val="0"/>
      <w:marRight w:val="0"/>
      <w:marTop w:val="0"/>
      <w:marBottom w:val="0"/>
      <w:divBdr>
        <w:top w:val="none" w:sz="0" w:space="0" w:color="auto"/>
        <w:left w:val="none" w:sz="0" w:space="0" w:color="auto"/>
        <w:bottom w:val="none" w:sz="0" w:space="0" w:color="auto"/>
        <w:right w:val="none" w:sz="0" w:space="0" w:color="auto"/>
      </w:divBdr>
    </w:div>
    <w:div w:id="16546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scps@okayama-u.ac.jp" TargetMode="External"/><Relationship Id="rId4" Type="http://schemas.openxmlformats.org/officeDocument/2006/relationships/settings" Target="settings.xml"/><Relationship Id="rId9" Type="http://schemas.openxmlformats.org/officeDocument/2006/relationships/hyperlink" Target="https://jrct.mhlw.go.j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73CD-1347-4109-9E77-31B3D44B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2517</Words>
  <Characters>14353</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彩</dc:creator>
  <cp:keywords/>
  <dc:description/>
  <cp:lastModifiedBy>林 啓悟</cp:lastModifiedBy>
  <cp:revision>58</cp:revision>
  <cp:lastPrinted>2024-08-20T02:30:00Z</cp:lastPrinted>
  <dcterms:created xsi:type="dcterms:W3CDTF">2024-10-17T02:44:00Z</dcterms:created>
  <dcterms:modified xsi:type="dcterms:W3CDTF">2025-06-10T01:25:00Z</dcterms:modified>
</cp:coreProperties>
</file>